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附件2：</w:t>
      </w:r>
      <w:bookmarkStart w:id="0" w:name="_GoBack"/>
      <w:r>
        <w:rPr>
          <w:rFonts w:hint="eastAsia" w:ascii="宋体" w:hAnsi="宋体" w:eastAsia="宋体" w:cs="宋体"/>
          <w:color w:val="auto"/>
          <w:sz w:val="32"/>
          <w:szCs w:val="32"/>
          <w:highlight w:val="none"/>
          <w:lang w:val="en-US" w:eastAsia="zh-CN"/>
        </w:rPr>
        <w:t>合同模版</w:t>
      </w:r>
    </w:p>
    <w:bookmarkEnd w:id="0"/>
    <w:p>
      <w:pPr>
        <w:adjustRightInd w:val="0"/>
        <w:snapToGrid w:val="0"/>
        <w:spacing w:line="312" w:lineRule="auto"/>
        <w:jc w:val="both"/>
        <w:rPr>
          <w:rFonts w:hint="eastAsia" w:ascii="仿宋" w:hAnsi="仿宋" w:eastAsia="仿宋" w:cs="仿宋"/>
          <w:b/>
          <w:color w:val="auto"/>
          <w:sz w:val="52"/>
          <w:szCs w:val="52"/>
          <w:highlight w:val="none"/>
        </w:rPr>
      </w:pPr>
    </w:p>
    <w:p>
      <w:pPr>
        <w:adjustRightInd w:val="0"/>
        <w:snapToGrid w:val="0"/>
        <w:spacing w:line="312" w:lineRule="auto"/>
        <w:jc w:val="center"/>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rPr>
        <w:t>建 设 工 程 检 测 合 同 书</w:t>
      </w:r>
    </w:p>
    <w:p>
      <w:pPr>
        <w:adjustRightInd w:val="0"/>
        <w:snapToGrid w:val="0"/>
        <w:spacing w:line="312" w:lineRule="auto"/>
        <w:jc w:val="center"/>
        <w:rPr>
          <w:rFonts w:hint="eastAsia" w:ascii="仿宋" w:hAnsi="仿宋" w:eastAsia="仿宋" w:cs="仿宋"/>
          <w:b/>
          <w:color w:val="auto"/>
          <w:sz w:val="52"/>
          <w:szCs w:val="52"/>
          <w:highlight w:val="none"/>
        </w:rPr>
      </w:pPr>
    </w:p>
    <w:p>
      <w:pPr>
        <w:adjustRightInd w:val="0"/>
        <w:snapToGrid w:val="0"/>
        <w:spacing w:line="312" w:lineRule="auto"/>
        <w:jc w:val="center"/>
        <w:rPr>
          <w:rFonts w:hint="eastAsia" w:ascii="仿宋" w:hAnsi="仿宋" w:eastAsia="仿宋" w:cs="仿宋"/>
          <w:b/>
          <w:color w:val="auto"/>
          <w:sz w:val="52"/>
          <w:szCs w:val="52"/>
          <w:highlight w:val="none"/>
        </w:rPr>
      </w:pPr>
    </w:p>
    <w:p>
      <w:pPr>
        <w:adjustRightInd w:val="0"/>
        <w:snapToGrid w:val="0"/>
        <w:spacing w:line="312" w:lineRule="auto"/>
        <w:jc w:val="center"/>
        <w:rPr>
          <w:rFonts w:hint="eastAsia" w:ascii="仿宋" w:hAnsi="仿宋" w:eastAsia="仿宋" w:cs="仿宋"/>
          <w:b/>
          <w:color w:val="auto"/>
          <w:sz w:val="52"/>
          <w:szCs w:val="52"/>
          <w:highlight w:val="none"/>
        </w:rPr>
      </w:pPr>
    </w:p>
    <w:p>
      <w:pPr>
        <w:adjustRightInd w:val="0"/>
        <w:snapToGrid w:val="0"/>
        <w:spacing w:line="312" w:lineRule="auto"/>
        <w:jc w:val="both"/>
        <w:rPr>
          <w:rFonts w:hint="eastAsia" w:ascii="仿宋" w:hAnsi="仿宋" w:eastAsia="仿宋" w:cs="仿宋"/>
          <w:b/>
          <w:color w:val="auto"/>
          <w:sz w:val="52"/>
          <w:szCs w:val="52"/>
          <w:highlight w:val="none"/>
        </w:rPr>
      </w:pPr>
    </w:p>
    <w:p>
      <w:pPr>
        <w:adjustRightInd w:val="0"/>
        <w:snapToGrid w:val="0"/>
        <w:spacing w:line="360" w:lineRule="auto"/>
        <w:jc w:val="left"/>
        <w:rPr>
          <w:rFonts w:hint="eastAsia" w:ascii="仿宋" w:hAnsi="仿宋" w:eastAsia="仿宋" w:cs="仿宋"/>
          <w:b/>
          <w:bCs/>
          <w:color w:val="auto"/>
          <w:sz w:val="32"/>
          <w:szCs w:val="32"/>
          <w:highlight w:val="none"/>
          <w:u w:val="single"/>
          <w:lang w:val="en-US" w:eastAsia="zh-CN"/>
        </w:rPr>
      </w:pPr>
      <w:r>
        <w:rPr>
          <w:rFonts w:hint="eastAsia" w:ascii="仿宋" w:hAnsi="仿宋" w:eastAsia="仿宋" w:cs="仿宋"/>
          <w:b/>
          <w:bCs/>
          <w:color w:val="auto"/>
          <w:sz w:val="32"/>
          <w:szCs w:val="32"/>
          <w:highlight w:val="none"/>
          <w:u w:val="none"/>
        </w:rPr>
        <w:t>项目名称：</w:t>
      </w:r>
      <w:r>
        <w:rPr>
          <w:rFonts w:hint="eastAsia" w:ascii="仿宋" w:hAnsi="仿宋" w:eastAsia="仿宋" w:cs="仿宋"/>
          <w:b/>
          <w:bCs/>
          <w:color w:val="auto"/>
          <w:sz w:val="32"/>
          <w:szCs w:val="32"/>
          <w:highlight w:val="none"/>
          <w:u w:val="single"/>
        </w:rPr>
        <w:t>中包7层线科创园项目1、7（一楼）、9、10、12-1、12-2、13、16、26</w:t>
      </w:r>
      <w:r>
        <w:rPr>
          <w:rFonts w:hint="eastAsia" w:ascii="仿宋" w:hAnsi="仿宋" w:eastAsia="仿宋" w:cs="仿宋"/>
          <w:b/>
          <w:bCs/>
          <w:color w:val="auto"/>
          <w:sz w:val="32"/>
          <w:szCs w:val="32"/>
          <w:highlight w:val="none"/>
          <w:u w:val="single"/>
          <w:lang w:val="en-US" w:eastAsia="zh-CN"/>
        </w:rPr>
        <w:t>号</w:t>
      </w:r>
      <w:r>
        <w:rPr>
          <w:rFonts w:hint="eastAsia" w:ascii="仿宋" w:hAnsi="仿宋" w:eastAsia="仿宋" w:cs="仿宋"/>
          <w:b/>
          <w:bCs/>
          <w:color w:val="auto"/>
          <w:sz w:val="32"/>
          <w:szCs w:val="32"/>
          <w:highlight w:val="none"/>
          <w:u w:val="single"/>
        </w:rPr>
        <w:t>楼栋结构安全和抗震鉴定</w:t>
      </w:r>
      <w:r>
        <w:rPr>
          <w:rFonts w:hint="eastAsia" w:ascii="仿宋" w:hAnsi="仿宋" w:eastAsia="仿宋" w:cs="仿宋"/>
          <w:b/>
          <w:bCs/>
          <w:color w:val="auto"/>
          <w:sz w:val="32"/>
          <w:szCs w:val="32"/>
          <w:highlight w:val="none"/>
          <w:u w:val="single"/>
          <w:lang w:val="en-US" w:eastAsia="zh-CN"/>
        </w:rPr>
        <w:t>工程</w:t>
      </w:r>
    </w:p>
    <w:p>
      <w:pPr>
        <w:adjustRightInd w:val="0"/>
        <w:snapToGrid w:val="0"/>
        <w:spacing w:line="360" w:lineRule="auto"/>
        <w:jc w:val="left"/>
        <w:rPr>
          <w:rFonts w:hint="default" w:ascii="仿宋" w:hAnsi="仿宋" w:eastAsia="仿宋" w:cs="仿宋"/>
          <w:b/>
          <w:bCs/>
          <w:color w:val="auto"/>
          <w:sz w:val="32"/>
          <w:szCs w:val="32"/>
          <w:highlight w:val="none"/>
          <w:u w:val="single"/>
          <w:lang w:val="en-US" w:eastAsia="zh-CN"/>
        </w:rPr>
      </w:pPr>
    </w:p>
    <w:p>
      <w:pPr>
        <w:adjustRightInd w:val="0"/>
        <w:snapToGrid w:val="0"/>
        <w:spacing w:line="360" w:lineRule="auto"/>
        <w:jc w:val="left"/>
        <w:rPr>
          <w:rFonts w:hint="default" w:ascii="仿宋" w:hAnsi="仿宋" w:eastAsia="仿宋" w:cs="仿宋"/>
          <w:b/>
          <w:bCs/>
          <w:color w:val="auto"/>
          <w:sz w:val="32"/>
          <w:szCs w:val="32"/>
          <w:highlight w:val="none"/>
          <w:u w:val="none"/>
          <w:lang w:val="en-US" w:eastAsia="zh-CN"/>
        </w:rPr>
      </w:pPr>
      <w:r>
        <w:rPr>
          <w:rFonts w:hint="eastAsia" w:ascii="仿宋" w:hAnsi="仿宋" w:eastAsia="仿宋" w:cs="仿宋"/>
          <w:b/>
          <w:bCs/>
          <w:color w:val="auto"/>
          <w:sz w:val="32"/>
          <w:szCs w:val="32"/>
          <w:highlight w:val="none"/>
          <w:u w:val="none"/>
        </w:rPr>
        <w:t>委托单位</w:t>
      </w:r>
      <w:r>
        <w:rPr>
          <w:rFonts w:hint="eastAsia" w:ascii="仿宋" w:hAnsi="仿宋" w:eastAsia="仿宋" w:cs="仿宋"/>
          <w:b/>
          <w:bCs/>
          <w:color w:val="auto"/>
          <w:sz w:val="32"/>
          <w:szCs w:val="32"/>
          <w:highlight w:val="none"/>
          <w:u w:val="none"/>
          <w:lang w:eastAsia="zh-CN"/>
        </w:rPr>
        <w:t>：</w:t>
      </w:r>
      <w:r>
        <w:rPr>
          <w:rFonts w:hint="eastAsia" w:ascii="仿宋" w:hAnsi="仿宋" w:eastAsia="仿宋" w:cs="仿宋"/>
          <w:b/>
          <w:bCs/>
          <w:color w:val="auto"/>
          <w:sz w:val="32"/>
          <w:szCs w:val="32"/>
          <w:highlight w:val="none"/>
          <w:u w:val="single"/>
          <w:lang w:val="en-US" w:eastAsia="zh-CN"/>
        </w:rPr>
        <w:t>华西包装（集团）有限责任公司</w:t>
      </w:r>
    </w:p>
    <w:p>
      <w:pPr>
        <w:adjustRightInd w:val="0"/>
        <w:snapToGrid w:val="0"/>
        <w:spacing w:line="360" w:lineRule="auto"/>
        <w:jc w:val="left"/>
        <w:rPr>
          <w:rFonts w:hint="eastAsia" w:ascii="仿宋" w:hAnsi="仿宋" w:eastAsia="仿宋" w:cs="仿宋"/>
          <w:b/>
          <w:bCs/>
          <w:color w:val="auto"/>
          <w:sz w:val="32"/>
          <w:szCs w:val="32"/>
          <w:highlight w:val="none"/>
          <w:u w:val="none"/>
        </w:rPr>
      </w:pPr>
      <w:r>
        <w:rPr>
          <w:rFonts w:hint="eastAsia" w:ascii="仿宋" w:hAnsi="仿宋" w:eastAsia="仿宋" w:cs="仿宋"/>
          <w:b/>
          <w:bCs/>
          <w:color w:val="auto"/>
          <w:sz w:val="32"/>
          <w:szCs w:val="32"/>
          <w:highlight w:val="none"/>
          <w:u w:val="none"/>
        </w:rPr>
        <w:t>(甲方)</w:t>
      </w:r>
    </w:p>
    <w:p>
      <w:pPr>
        <w:adjustRightInd w:val="0"/>
        <w:snapToGrid w:val="0"/>
        <w:spacing w:line="360" w:lineRule="auto"/>
        <w:jc w:val="left"/>
        <w:rPr>
          <w:rFonts w:hint="eastAsia" w:ascii="仿宋" w:hAnsi="仿宋" w:eastAsia="仿宋" w:cs="仿宋"/>
          <w:b/>
          <w:bCs/>
          <w:color w:val="auto"/>
          <w:sz w:val="32"/>
          <w:szCs w:val="32"/>
          <w:highlight w:val="none"/>
          <w:u w:val="none"/>
        </w:rPr>
      </w:pPr>
      <w:r>
        <w:rPr>
          <w:rFonts w:hint="eastAsia" w:ascii="仿宋" w:hAnsi="仿宋" w:eastAsia="仿宋" w:cs="仿宋"/>
          <w:b/>
          <w:bCs/>
          <w:color w:val="auto"/>
          <w:sz w:val="32"/>
          <w:szCs w:val="32"/>
          <w:highlight w:val="none"/>
          <w:u w:val="none"/>
        </w:rPr>
        <w:t>检测单位：</w:t>
      </w:r>
      <w:r>
        <w:rPr>
          <w:rFonts w:hint="eastAsia" w:ascii="仿宋" w:hAnsi="仿宋" w:eastAsia="仿宋" w:cs="仿宋"/>
          <w:b/>
          <w:bCs/>
          <w:color w:val="auto"/>
          <w:sz w:val="32"/>
          <w:szCs w:val="32"/>
          <w:highlight w:val="none"/>
          <w:u w:val="single"/>
          <w:lang w:val="en-US" w:eastAsia="zh-CN"/>
        </w:rPr>
        <w:t xml:space="preserve">          XXX           公司</w:t>
      </w:r>
    </w:p>
    <w:p>
      <w:pPr>
        <w:adjustRightInd w:val="0"/>
        <w:snapToGrid w:val="0"/>
        <w:spacing w:line="360" w:lineRule="auto"/>
        <w:jc w:val="left"/>
        <w:rPr>
          <w:rFonts w:hint="eastAsia" w:ascii="仿宋" w:hAnsi="仿宋" w:eastAsia="仿宋" w:cs="仿宋"/>
          <w:b/>
          <w:bCs/>
          <w:color w:val="auto"/>
          <w:sz w:val="32"/>
          <w:szCs w:val="32"/>
          <w:highlight w:val="none"/>
          <w:u w:val="none"/>
        </w:rPr>
      </w:pPr>
      <w:r>
        <w:rPr>
          <w:rFonts w:hint="eastAsia" w:ascii="仿宋" w:hAnsi="仿宋" w:eastAsia="仿宋" w:cs="仿宋"/>
          <w:b/>
          <w:bCs/>
          <w:color w:val="auto"/>
          <w:sz w:val="32"/>
          <w:szCs w:val="32"/>
          <w:highlight w:val="none"/>
          <w:u w:val="none"/>
        </w:rPr>
        <w:t>(</w:t>
      </w:r>
      <w:r>
        <w:rPr>
          <w:rFonts w:hint="eastAsia" w:ascii="仿宋" w:hAnsi="仿宋" w:eastAsia="仿宋" w:cs="仿宋"/>
          <w:b/>
          <w:bCs/>
          <w:color w:val="auto"/>
          <w:sz w:val="32"/>
          <w:szCs w:val="32"/>
          <w:highlight w:val="none"/>
          <w:u w:val="none"/>
          <w:lang w:val="en-US" w:eastAsia="zh-CN"/>
        </w:rPr>
        <w:t>乙</w:t>
      </w:r>
      <w:r>
        <w:rPr>
          <w:rFonts w:hint="eastAsia" w:ascii="仿宋" w:hAnsi="仿宋" w:eastAsia="仿宋" w:cs="仿宋"/>
          <w:b/>
          <w:bCs/>
          <w:color w:val="auto"/>
          <w:sz w:val="32"/>
          <w:szCs w:val="32"/>
          <w:highlight w:val="none"/>
          <w:u w:val="none"/>
        </w:rPr>
        <w:t>方)</w:t>
      </w:r>
    </w:p>
    <w:p>
      <w:pPr>
        <w:adjustRightInd w:val="0"/>
        <w:snapToGrid w:val="0"/>
        <w:spacing w:line="360" w:lineRule="auto"/>
        <w:jc w:val="left"/>
        <w:rPr>
          <w:rFonts w:hint="eastAsia" w:ascii="仿宋" w:hAnsi="仿宋" w:eastAsia="仿宋" w:cs="仿宋"/>
          <w:b/>
          <w:bCs/>
          <w:color w:val="auto"/>
          <w:sz w:val="32"/>
          <w:szCs w:val="32"/>
          <w:highlight w:val="none"/>
          <w:u w:val="none"/>
        </w:rPr>
      </w:pPr>
    </w:p>
    <w:p>
      <w:pPr>
        <w:adjustRightInd w:val="0"/>
        <w:snapToGrid w:val="0"/>
        <w:spacing w:line="360" w:lineRule="auto"/>
        <w:jc w:val="left"/>
        <w:rPr>
          <w:rFonts w:hint="default" w:ascii="仿宋" w:hAnsi="仿宋" w:eastAsia="仿宋" w:cs="仿宋"/>
          <w:b/>
          <w:color w:val="auto"/>
          <w:sz w:val="32"/>
          <w:szCs w:val="32"/>
          <w:highlight w:val="none"/>
          <w:u w:val="single"/>
          <w:lang w:val="en-US" w:eastAsia="zh-CN"/>
        </w:rPr>
      </w:pPr>
      <w:r>
        <w:rPr>
          <w:rFonts w:hint="eastAsia" w:ascii="仿宋" w:hAnsi="仿宋" w:eastAsia="仿宋" w:cs="仿宋"/>
          <w:b/>
          <w:bCs/>
          <w:color w:val="auto"/>
          <w:sz w:val="32"/>
          <w:szCs w:val="32"/>
          <w:highlight w:val="none"/>
          <w:u w:val="none"/>
          <w:lang w:val="en-US" w:eastAsia="zh-CN"/>
        </w:rPr>
        <w:t>签订时间</w:t>
      </w:r>
      <w:r>
        <w:rPr>
          <w:rFonts w:hint="eastAsia" w:ascii="仿宋" w:hAnsi="仿宋" w:eastAsia="仿宋" w:cs="仿宋"/>
          <w:b/>
          <w:bCs/>
          <w:color w:val="auto"/>
          <w:sz w:val="32"/>
          <w:szCs w:val="32"/>
          <w:highlight w:val="none"/>
          <w:u w:val="none"/>
        </w:rPr>
        <w:t>：</w:t>
      </w:r>
      <w:r>
        <w:rPr>
          <w:rFonts w:hint="eastAsia" w:ascii="仿宋" w:hAnsi="仿宋" w:eastAsia="仿宋" w:cs="仿宋"/>
          <w:b/>
          <w:bCs/>
          <w:color w:val="auto"/>
          <w:sz w:val="32"/>
          <w:szCs w:val="32"/>
          <w:highlight w:val="none"/>
          <w:u w:val="none"/>
          <w:lang w:val="en-US" w:eastAsia="zh-CN"/>
        </w:rPr>
        <w:t xml:space="preserve">        年       月       日</w:t>
      </w:r>
    </w:p>
    <w:p>
      <w:pPr>
        <w:adjustRightInd w:val="0"/>
        <w:snapToGrid w:val="0"/>
        <w:spacing w:line="360" w:lineRule="auto"/>
        <w:jc w:val="left"/>
        <w:rPr>
          <w:rFonts w:hint="default" w:ascii="仿宋" w:hAnsi="仿宋" w:eastAsia="仿宋" w:cs="仿宋"/>
          <w:b/>
          <w:color w:val="auto"/>
          <w:sz w:val="32"/>
          <w:szCs w:val="32"/>
          <w:highlight w:val="none"/>
          <w:lang w:val="en-US" w:eastAsia="zh-CN"/>
        </w:rPr>
      </w:pPr>
    </w:p>
    <w:p>
      <w:pPr>
        <w:adjustRightInd w:val="0"/>
        <w:snapToGrid w:val="0"/>
        <w:spacing w:line="360" w:lineRule="auto"/>
        <w:jc w:val="left"/>
        <w:rPr>
          <w:rFonts w:hint="eastAsia" w:ascii="宋体" w:hAnsi="宋体" w:eastAsia="宋体"/>
          <w:b/>
          <w:color w:val="auto"/>
          <w:sz w:val="44"/>
          <w:szCs w:val="44"/>
          <w:highlight w:val="none"/>
        </w:rPr>
      </w:pPr>
    </w:p>
    <w:p>
      <w:pPr>
        <w:adjustRightInd w:val="0"/>
        <w:snapToGrid w:val="0"/>
        <w:spacing w:line="360" w:lineRule="auto"/>
        <w:jc w:val="left"/>
        <w:rPr>
          <w:rFonts w:hint="eastAsia" w:ascii="宋体" w:hAnsi="宋体" w:eastAsia="宋体"/>
          <w:b/>
          <w:color w:val="auto"/>
          <w:sz w:val="44"/>
          <w:szCs w:val="44"/>
          <w:highlight w:val="none"/>
        </w:rPr>
      </w:pPr>
    </w:p>
    <w:p>
      <w:pPr>
        <w:adjustRightInd w:val="0"/>
        <w:snapToGrid w:val="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b/>
          <w:color w:val="auto"/>
          <w:sz w:val="44"/>
          <w:szCs w:val="44"/>
          <w:highlight w:val="none"/>
        </w:rPr>
        <w:t>建 设 工 程 检 测 合 同 书</w:t>
      </w:r>
    </w:p>
    <w:p>
      <w:pPr>
        <w:adjustRightInd w:val="0"/>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委托单位：</w:t>
      </w:r>
      <w:r>
        <w:rPr>
          <w:rFonts w:hint="eastAsia" w:ascii="仿宋" w:hAnsi="仿宋" w:eastAsia="仿宋" w:cs="仿宋"/>
          <w:color w:val="auto"/>
          <w:sz w:val="24"/>
          <w:highlight w:val="none"/>
          <w:lang w:val="en-US" w:eastAsia="zh-CN"/>
        </w:rPr>
        <w:t>华西包装（集团）有限责任公司</w:t>
      </w:r>
      <w:r>
        <w:rPr>
          <w:rFonts w:hint="eastAsia" w:ascii="仿宋" w:hAnsi="仿宋" w:eastAsia="仿宋" w:cs="仿宋"/>
          <w:color w:val="auto"/>
          <w:sz w:val="24"/>
          <w:highlight w:val="none"/>
        </w:rPr>
        <w:t>（以下简称“甲方”）</w:t>
      </w:r>
    </w:p>
    <w:p>
      <w:pPr>
        <w:adjustRightInd w:val="0"/>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检测单位：</w:t>
      </w:r>
    </w:p>
    <w:p>
      <w:pPr>
        <w:adjustRightInd w:val="0"/>
        <w:snapToGrid w:val="0"/>
        <w:spacing w:line="460" w:lineRule="exact"/>
        <w:ind w:firstLine="480" w:firstLineChars="200"/>
        <w:rPr>
          <w:rFonts w:hint="eastAsia" w:ascii="仿宋" w:hAnsi="仿宋" w:eastAsia="仿宋" w:cs="仿宋"/>
          <w:color w:val="auto"/>
          <w:sz w:val="24"/>
          <w:highlight w:val="none"/>
        </w:rPr>
      </w:pPr>
    </w:p>
    <w:p>
      <w:pPr>
        <w:adjustRightInd w:val="0"/>
        <w:snapToGrid w:val="0"/>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根据《中华人民共和国民法典》以及其他有关法律法规的规定，遵循平等、自愿、公平和诚实信用的原则，现甲方就</w:t>
      </w:r>
      <w:r>
        <w:rPr>
          <w:rFonts w:hint="eastAsia" w:ascii="仿宋" w:hAnsi="仿宋" w:eastAsia="仿宋" w:cs="仿宋"/>
          <w:color w:val="auto"/>
          <w:sz w:val="24"/>
          <w:highlight w:val="none"/>
          <w:u w:val="single"/>
          <w:lang w:val="en-US" w:eastAsia="zh-CN"/>
        </w:rPr>
        <w:t xml:space="preserve"> 中包7层线科创园项目1、7（一楼）、9、10、12-1、12-2、13、16、26号楼栋结构安全和抗震鉴定工程 </w:t>
      </w:r>
      <w:r>
        <w:rPr>
          <w:rFonts w:hint="eastAsia" w:ascii="仿宋" w:hAnsi="仿宋" w:eastAsia="仿宋" w:cs="仿宋"/>
          <w:color w:val="auto"/>
          <w:sz w:val="24"/>
          <w:highlight w:val="none"/>
          <w:u w:val="none"/>
          <w:lang w:val="en-US" w:eastAsia="zh-CN"/>
        </w:rPr>
        <w:t>项目</w:t>
      </w:r>
      <w:r>
        <w:rPr>
          <w:rFonts w:hint="eastAsia" w:ascii="仿宋" w:hAnsi="仿宋" w:eastAsia="仿宋" w:cs="仿宋"/>
          <w:color w:val="auto"/>
          <w:sz w:val="24"/>
          <w:highlight w:val="none"/>
        </w:rPr>
        <w:t>委托乙方</w:t>
      </w:r>
      <w:r>
        <w:rPr>
          <w:rFonts w:hint="eastAsia" w:ascii="仿宋" w:hAnsi="仿宋" w:eastAsia="仿宋" w:cs="仿宋"/>
          <w:color w:val="auto"/>
          <w:sz w:val="24"/>
          <w:highlight w:val="none"/>
          <w:lang w:val="en-US" w:eastAsia="zh-CN"/>
        </w:rPr>
        <w:t>进行相关</w:t>
      </w:r>
      <w:r>
        <w:rPr>
          <w:rFonts w:hint="eastAsia" w:ascii="仿宋" w:hAnsi="仿宋" w:eastAsia="仿宋" w:cs="仿宋"/>
          <w:color w:val="auto"/>
          <w:sz w:val="24"/>
          <w:highlight w:val="none"/>
        </w:rPr>
        <w:t>检测。为了更好的明确各方的职责, 经甲乙双方友好协商，特订立本合同。</w:t>
      </w:r>
    </w:p>
    <w:p>
      <w:pPr>
        <w:adjustRightInd w:val="0"/>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第一条  工程概况</w:t>
      </w:r>
    </w:p>
    <w:p>
      <w:pPr>
        <w:adjustRightInd w:val="0"/>
        <w:snapToGrid w:val="0"/>
        <w:spacing w:line="360" w:lineRule="auto"/>
        <w:ind w:firstLine="480" w:firstLineChars="2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工程名称：</w:t>
      </w:r>
      <w:r>
        <w:rPr>
          <w:rFonts w:hint="eastAsia" w:ascii="仿宋" w:hAnsi="仿宋" w:eastAsia="仿宋" w:cs="仿宋"/>
          <w:color w:val="auto"/>
          <w:sz w:val="24"/>
          <w:highlight w:val="none"/>
          <w:u w:val="single"/>
          <w:lang w:val="en-US" w:eastAsia="zh-CN"/>
        </w:rPr>
        <w:t xml:space="preserve"> 中包7层线科创园项目1、7（一楼）、9、10、12-1、12-2、13、16、26号楼栋结构安全和抗震鉴定工程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工程地址：</w:t>
      </w:r>
      <w:r>
        <w:rPr>
          <w:rFonts w:hint="eastAsia" w:ascii="仿宋" w:hAnsi="仿宋" w:eastAsia="仿宋" w:cs="仿宋"/>
          <w:color w:val="auto"/>
          <w:sz w:val="24"/>
          <w:highlight w:val="none"/>
          <w:lang w:val="en-US" w:eastAsia="zh-CN"/>
        </w:rPr>
        <w:t>重庆市沙坪坝区天星桥街道晒光坪66-8号</w:t>
      </w:r>
    </w:p>
    <w:p>
      <w:pPr>
        <w:adjustRightInd w:val="0"/>
        <w:snapToGrid w:val="0"/>
        <w:spacing w:line="46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第二条 </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服务内容</w:t>
      </w:r>
    </w:p>
    <w:p>
      <w:pPr>
        <w:adjustRightInd w:val="0"/>
        <w:snapToGrid w:val="0"/>
        <w:spacing w:line="460" w:lineRule="exact"/>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u w:val="none"/>
          <w:lang w:val="en-US" w:eastAsia="zh-CN"/>
        </w:rPr>
        <w:t>甲方委托乙方对</w:t>
      </w:r>
      <w:r>
        <w:rPr>
          <w:rFonts w:hint="eastAsia" w:ascii="仿宋" w:hAnsi="仿宋" w:eastAsia="仿宋" w:cs="仿宋"/>
          <w:color w:val="auto"/>
          <w:sz w:val="24"/>
          <w:highlight w:val="none"/>
          <w:u w:val="single"/>
          <w:lang w:val="en-US" w:eastAsia="zh-CN"/>
        </w:rPr>
        <w:t xml:space="preserve"> 中包7层线科创园项目1、7（一楼）、9、10、12-1、12-2、13、16、26号楼栋 </w:t>
      </w:r>
      <w:r>
        <w:rPr>
          <w:rFonts w:hint="eastAsia" w:ascii="仿宋" w:hAnsi="仿宋" w:eastAsia="仿宋" w:cs="仿宋"/>
          <w:color w:val="auto"/>
          <w:sz w:val="24"/>
          <w:highlight w:val="none"/>
          <w:u w:val="none"/>
          <w:lang w:val="en-US" w:eastAsia="zh-CN"/>
        </w:rPr>
        <w:t>进行</w:t>
      </w:r>
      <w:r>
        <w:rPr>
          <w:rFonts w:hint="eastAsia" w:ascii="仿宋" w:hAnsi="仿宋" w:eastAsia="仿宋" w:cs="仿宋"/>
          <w:color w:val="auto"/>
          <w:sz w:val="24"/>
          <w:highlight w:val="none"/>
          <w:u w:val="single"/>
          <w:lang w:val="en-US" w:eastAsia="zh-CN"/>
        </w:rPr>
        <w:t xml:space="preserve"> 结构安全和抗震鉴定 </w:t>
      </w:r>
      <w:r>
        <w:rPr>
          <w:rFonts w:hint="eastAsia" w:ascii="仿宋" w:hAnsi="仿宋" w:eastAsia="仿宋" w:cs="仿宋"/>
          <w:color w:val="auto"/>
          <w:sz w:val="24"/>
          <w:highlight w:val="none"/>
          <w:lang w:val="en-US" w:eastAsia="zh-CN"/>
        </w:rPr>
        <w:t>检测服务</w:t>
      </w:r>
      <w:r>
        <w:rPr>
          <w:rFonts w:hint="eastAsia" w:ascii="仿宋" w:hAnsi="仿宋" w:eastAsia="仿宋" w:cs="仿宋"/>
          <w:color w:val="auto"/>
          <w:sz w:val="24"/>
          <w:highlight w:val="none"/>
        </w:rPr>
        <w:t>工作。</w:t>
      </w:r>
      <w:r>
        <w:rPr>
          <w:rFonts w:hint="eastAsia" w:ascii="仿宋" w:hAnsi="仿宋" w:eastAsia="仿宋" w:cs="仿宋"/>
          <w:color w:val="auto"/>
          <w:sz w:val="24"/>
          <w:highlight w:val="none"/>
          <w:lang w:val="en-US" w:eastAsia="zh-CN"/>
        </w:rPr>
        <w:t>具体服务内容如下：</w:t>
      </w:r>
    </w:p>
    <w:p>
      <w:pPr>
        <w:adjustRightInd w:val="0"/>
        <w:snapToGrid w:val="0"/>
        <w:spacing w:line="4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1、依据现行有效的《既有建筑鉴定与加固通用规范》、《民用建筑可靠性鉴定标准》、《工业建筑可靠性鉴定标准》、《建筑抗震鉴定标准》对建筑物进行安全性和抗震性鉴定，出具合法合规的鉴定报告。</w:t>
      </w:r>
    </w:p>
    <w:p>
      <w:pPr>
        <w:adjustRightInd w:val="0"/>
        <w:snapToGrid w:val="0"/>
        <w:spacing w:line="4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2、完成对建筑物的图纸测绘(图纸还原)工作，图纸深度参照常规施工图设计要求，需要反应基础、梁板柱楼梯大样等的构件截面尺寸及相应配筋。</w:t>
      </w:r>
    </w:p>
    <w:p>
      <w:pPr>
        <w:adjustRightInd w:val="0"/>
        <w:snapToGrid w:val="0"/>
        <w:spacing w:line="4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3、需要提供与测绘图纸对应的结构模型。</w:t>
      </w:r>
    </w:p>
    <w:p>
      <w:pPr>
        <w:adjustRightInd w:val="0"/>
        <w:snapToGrid w:val="0"/>
        <w:spacing w:line="4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4、绘制平面布置示意图；</w:t>
      </w:r>
    </w:p>
    <w:p>
      <w:pPr>
        <w:adjustRightInd w:val="0"/>
        <w:snapToGrid w:val="0"/>
        <w:spacing w:line="4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5、房屋承重结构及围护结构构件使用现状及损伤状况调查 （主要调查房屋主要受力构件及围护结构构件是否出现明显开裂、变形、露筋等损伤，对损伤状况记录、描述，并对损伤程度进行评定）；</w:t>
      </w:r>
    </w:p>
    <w:p>
      <w:pPr>
        <w:adjustRightInd w:val="0"/>
        <w:snapToGrid w:val="0"/>
        <w:spacing w:line="4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6、房屋倾斜及地基基础的使用现状调查（采用房屋倾斜观测结果结合基础及上部结构的现状间接判定基础是否出现明显的沉降及不均匀沉降）；</w:t>
      </w:r>
    </w:p>
    <w:p>
      <w:pPr>
        <w:adjustRightInd w:val="0"/>
        <w:snapToGrid w:val="0"/>
        <w:spacing w:line="4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7、承重结构构件混凝土抗压强度检测；</w:t>
      </w:r>
    </w:p>
    <w:p>
      <w:pPr>
        <w:adjustRightInd w:val="0"/>
        <w:snapToGrid w:val="0"/>
        <w:spacing w:line="4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8、抽取部分承重墙体进行砌体砖及砌筑砂浆抗压强度检测；</w:t>
      </w:r>
    </w:p>
    <w:p>
      <w:pPr>
        <w:adjustRightInd w:val="0"/>
        <w:snapToGrid w:val="0"/>
        <w:spacing w:line="4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9、根据相关规范，对混凝土柱、梁承重结构构件截面尺寸、钢筋配置进行调查；</w:t>
      </w:r>
    </w:p>
    <w:p>
      <w:pPr>
        <w:adjustRightInd w:val="0"/>
        <w:snapToGrid w:val="0"/>
        <w:spacing w:line="4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10、楼板板底受力钢筋配置扫描检测；</w:t>
      </w:r>
    </w:p>
    <w:p>
      <w:pPr>
        <w:adjustRightInd w:val="0"/>
        <w:snapToGrid w:val="0"/>
        <w:spacing w:line="4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11、房屋使用功能及使用荷载调查；</w:t>
      </w:r>
    </w:p>
    <w:p>
      <w:pPr>
        <w:adjustRightInd w:val="0"/>
        <w:snapToGrid w:val="0"/>
        <w:spacing w:line="4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12、根据现场调查及检测结果对该房屋上部结构承载力进行验算、分析、评级，并出具结构安全性鉴定报告；</w:t>
      </w:r>
    </w:p>
    <w:p>
      <w:pPr>
        <w:adjustRightInd w:val="0"/>
        <w:snapToGrid w:val="0"/>
        <w:spacing w:line="4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13、抗震鉴定。</w:t>
      </w:r>
    </w:p>
    <w:p>
      <w:pPr>
        <w:adjustRightInd w:val="0"/>
        <w:snapToGrid w:val="0"/>
        <w:spacing w:line="4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第三条  检测期限</w:t>
      </w:r>
    </w:p>
    <w:p>
      <w:pPr>
        <w:adjustRightInd w:val="0"/>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在本合同生效且本合同约定的服务必备条件具备后（甲方通知</w:t>
      </w:r>
      <w:r>
        <w:rPr>
          <w:rFonts w:hint="eastAsia" w:ascii="仿宋" w:hAnsi="仿宋" w:eastAsia="仿宋" w:cs="仿宋"/>
          <w:color w:val="auto"/>
          <w:sz w:val="24"/>
          <w:highlight w:val="none"/>
          <w:lang w:val="en-US" w:eastAsia="zh-CN"/>
        </w:rPr>
        <w:t>之日起</w:t>
      </w:r>
      <w:r>
        <w:rPr>
          <w:rFonts w:hint="eastAsia" w:ascii="仿宋" w:hAnsi="仿宋" w:eastAsia="仿宋" w:cs="仿宋"/>
          <w:color w:val="auto"/>
          <w:sz w:val="24"/>
          <w:highlight w:val="none"/>
        </w:rPr>
        <w:t>） 3 个工作日内，乙方应进场开展检测工作。</w:t>
      </w:r>
    </w:p>
    <w:p>
      <w:pPr>
        <w:adjustRightInd w:val="0"/>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乙方从进场检测之日起 10 个工作日内完成现场检测工作。</w:t>
      </w:r>
    </w:p>
    <w:p>
      <w:pPr>
        <w:adjustRightInd w:val="0"/>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现场勘察检测工作结束且甲方已完整提供乙方出具技术服务报告所需材料后 </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 xml:space="preserve"> 个工作日内，乙方应完成检测报告。甲方同意乙方完成检测报告的时间以乙方检测报告形成时间为准。</w:t>
      </w:r>
    </w:p>
    <w:p>
      <w:pPr>
        <w:adjustRightInd w:val="0"/>
        <w:snapToGrid w:val="0"/>
        <w:spacing w:line="460" w:lineRule="exact"/>
        <w:ind w:firstLine="482" w:firstLineChars="200"/>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第四条  检测</w:t>
      </w:r>
      <w:r>
        <w:rPr>
          <w:rFonts w:hint="eastAsia" w:ascii="仿宋" w:hAnsi="仿宋" w:eastAsia="仿宋" w:cs="仿宋"/>
          <w:b/>
          <w:color w:val="auto"/>
          <w:sz w:val="24"/>
          <w:highlight w:val="none"/>
          <w:lang w:val="en-US" w:eastAsia="zh-CN"/>
        </w:rPr>
        <w:t>依据</w:t>
      </w:r>
    </w:p>
    <w:p>
      <w:pPr>
        <w:adjustRightInd w:val="0"/>
        <w:snapToGrid w:val="0"/>
        <w:spacing w:line="460" w:lineRule="exact"/>
        <w:ind w:firstLine="480" w:firstLineChars="2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《既有建筑鉴定与加固通用规范》、《民用建筑可靠性鉴定标准》、《工业建筑可靠性鉴定标准》、《建筑抗震鉴定标准》</w:t>
      </w:r>
    </w:p>
    <w:p>
      <w:pPr>
        <w:adjustRightInd w:val="0"/>
        <w:snapToGrid w:val="0"/>
        <w:spacing w:line="4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w:t>
      </w:r>
      <w:r>
        <w:rPr>
          <w:rFonts w:hint="eastAsia" w:ascii="仿宋" w:hAnsi="仿宋" w:eastAsia="仿宋" w:cs="仿宋"/>
          <w:b/>
          <w:color w:val="auto"/>
          <w:sz w:val="24"/>
          <w:highlight w:val="none"/>
          <w:lang w:val="en-US" w:eastAsia="zh-CN"/>
        </w:rPr>
        <w:t>五</w:t>
      </w:r>
      <w:r>
        <w:rPr>
          <w:rFonts w:hint="eastAsia" w:ascii="仿宋" w:hAnsi="仿宋" w:eastAsia="仿宋" w:cs="仿宋"/>
          <w:b/>
          <w:color w:val="auto"/>
          <w:sz w:val="24"/>
          <w:highlight w:val="none"/>
        </w:rPr>
        <w:t>条  检测费用的核算与支付</w:t>
      </w:r>
    </w:p>
    <w:p>
      <w:pPr>
        <w:adjustRightInd w:val="0"/>
        <w:snapToGrid w:val="0"/>
        <w:spacing w:line="460" w:lineRule="exact"/>
        <w:ind w:right="-225" w:rightChars="-107"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（一）</w:t>
      </w:r>
      <w:r>
        <w:rPr>
          <w:rFonts w:hint="eastAsia" w:ascii="仿宋" w:hAnsi="仿宋" w:eastAsia="仿宋" w:cs="仿宋"/>
          <w:color w:val="auto"/>
          <w:sz w:val="24"/>
          <w:highlight w:val="none"/>
          <w:lang w:val="en-US" w:eastAsia="zh-CN"/>
        </w:rPr>
        <w:t>合同金额</w:t>
      </w:r>
    </w:p>
    <w:p>
      <w:pPr>
        <w:adjustRightInd w:val="0"/>
        <w:snapToGrid w:val="0"/>
        <w:spacing w:line="460" w:lineRule="exact"/>
        <w:ind w:right="-225" w:rightChars="-10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项目采用</w:t>
      </w:r>
      <w:r>
        <w:rPr>
          <w:rFonts w:hint="eastAsia" w:ascii="仿宋" w:hAnsi="仿宋" w:eastAsia="仿宋" w:cs="仿宋"/>
          <w:color w:val="auto"/>
          <w:sz w:val="24"/>
          <w:highlight w:val="none"/>
          <w:u w:val="none"/>
          <w:lang w:val="en-US" w:eastAsia="zh-CN"/>
        </w:rPr>
        <w:t>包干价</w:t>
      </w:r>
      <w:r>
        <w:rPr>
          <w:rFonts w:hint="eastAsia" w:ascii="仿宋" w:hAnsi="仿宋" w:eastAsia="仿宋" w:cs="仿宋"/>
          <w:color w:val="auto"/>
          <w:sz w:val="24"/>
          <w:highlight w:val="none"/>
          <w:lang w:val="en-US" w:eastAsia="zh-CN"/>
        </w:rPr>
        <w:t>计费</w:t>
      </w:r>
      <w:r>
        <w:rPr>
          <w:rFonts w:hint="eastAsia" w:ascii="仿宋" w:hAnsi="仿宋" w:eastAsia="仿宋" w:cs="仿宋"/>
          <w:color w:val="auto"/>
          <w:sz w:val="24"/>
          <w:highlight w:val="none"/>
        </w:rPr>
        <w:t>方式，合同总金额：</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元（含税），大写：人民币</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eastAsia="zh-CN"/>
        </w:rPr>
        <w:t>。</w:t>
      </w:r>
    </w:p>
    <w:p>
      <w:pPr>
        <w:adjustRightInd w:val="0"/>
        <w:snapToGrid w:val="0"/>
        <w:spacing w:line="460" w:lineRule="exact"/>
        <w:ind w:right="-225" w:rightChars="-107"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2、如甲乙双方对检测结论存在争议，可由双方共同认可的检测机构复检。复检结论与原检测结论相同，由甲方支付复检费用；反之，则由乙方承担复检费用。</w:t>
      </w:r>
    </w:p>
    <w:p>
      <w:pPr>
        <w:adjustRightInd w:val="0"/>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（二）支付方式</w:t>
      </w:r>
    </w:p>
    <w:p>
      <w:pPr>
        <w:adjustRightInd w:val="0"/>
        <w:snapToGrid w:val="0"/>
        <w:spacing w:line="460" w:lineRule="exact"/>
        <w:ind w:right="-225" w:rightChars="-107"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本合同标检测服务费</w:t>
      </w:r>
      <w:r>
        <w:rPr>
          <w:rFonts w:hint="eastAsia" w:ascii="仿宋" w:hAnsi="仿宋" w:eastAsia="仿宋" w:cs="仿宋"/>
          <w:color w:val="auto"/>
          <w:sz w:val="24"/>
          <w:highlight w:val="none"/>
          <w:lang w:val="en-US" w:eastAsia="zh-CN"/>
        </w:rPr>
        <w:t>采用如下</w:t>
      </w:r>
      <w:r>
        <w:rPr>
          <w:rFonts w:hint="eastAsia" w:ascii="仿宋" w:hAnsi="仿宋" w:eastAsia="仿宋" w:cs="仿宋"/>
          <w:color w:val="auto"/>
          <w:sz w:val="24"/>
          <w:highlight w:val="none"/>
        </w:rPr>
        <w:t>方式</w:t>
      </w:r>
      <w:r>
        <w:rPr>
          <w:rFonts w:hint="eastAsia" w:ascii="仿宋" w:hAnsi="仿宋" w:eastAsia="仿宋" w:cs="仿宋"/>
          <w:color w:val="auto"/>
          <w:sz w:val="24"/>
          <w:highlight w:val="none"/>
          <w:lang w:val="en-US" w:eastAsia="zh-CN"/>
        </w:rPr>
        <w:t>进行支付：</w:t>
      </w:r>
    </w:p>
    <w:p>
      <w:pPr>
        <w:adjustRightInd w:val="0"/>
        <w:snapToGrid w:val="0"/>
        <w:spacing w:line="460" w:lineRule="exact"/>
        <w:ind w:right="-225" w:rightChars="-107"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一次性支付</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lang w:val="en-US" w:eastAsia="zh-CN"/>
        </w:rPr>
        <w:t>领取正式纸质检测报告、电子版检测报告并收到乙方开具的有效发票后七个工作日内</w:t>
      </w:r>
      <w:r>
        <w:rPr>
          <w:rFonts w:hint="eastAsia" w:ascii="仿宋" w:hAnsi="仿宋" w:eastAsia="仿宋" w:cs="仿宋"/>
          <w:color w:val="auto"/>
          <w:sz w:val="24"/>
          <w:highlight w:val="none"/>
        </w:rPr>
        <w:t>一次性向乙方</w:t>
      </w:r>
      <w:r>
        <w:rPr>
          <w:rFonts w:hint="eastAsia" w:ascii="仿宋" w:hAnsi="仿宋" w:eastAsia="仿宋" w:cs="仿宋"/>
          <w:color w:val="auto"/>
          <w:sz w:val="24"/>
          <w:highlight w:val="none"/>
          <w:lang w:val="en-US" w:eastAsia="zh-CN"/>
        </w:rPr>
        <w:t>支付全部检测费用。</w:t>
      </w:r>
    </w:p>
    <w:p>
      <w:pPr>
        <w:adjustRightInd w:val="0"/>
        <w:snapToGrid w:val="0"/>
        <w:spacing w:line="460" w:lineRule="exact"/>
        <w:ind w:right="-225" w:rightChars="-107"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2、付款前，乙方需向甲</w:t>
      </w:r>
      <w:r>
        <w:rPr>
          <w:rFonts w:hint="eastAsia" w:ascii="仿宋" w:hAnsi="仿宋" w:eastAsia="仿宋" w:cs="仿宋"/>
          <w:color w:val="auto"/>
          <w:sz w:val="24"/>
          <w:highlight w:val="none"/>
        </w:rPr>
        <w:t>方开具等额</w:t>
      </w:r>
      <w:r>
        <w:rPr>
          <w:rFonts w:hint="eastAsia" w:ascii="仿宋" w:hAnsi="仿宋" w:eastAsia="仿宋" w:cs="仿宋"/>
          <w:color w:val="auto"/>
          <w:sz w:val="24"/>
          <w:highlight w:val="none"/>
          <w:lang w:val="en-US" w:eastAsia="zh-CN"/>
        </w:rPr>
        <w:t>有效的□6%增值税普通发票/☑6%</w:t>
      </w:r>
      <w:r>
        <w:rPr>
          <w:rFonts w:hint="eastAsia" w:ascii="仿宋" w:hAnsi="仿宋" w:eastAsia="仿宋" w:cs="仿宋"/>
          <w:color w:val="auto"/>
          <w:sz w:val="24"/>
          <w:highlight w:val="none"/>
        </w:rPr>
        <w:t>增值税专用发票。</w:t>
      </w:r>
    </w:p>
    <w:p>
      <w:pPr>
        <w:adjustRightInd w:val="0"/>
        <w:snapToGrid w:val="0"/>
        <w:spacing w:line="46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合同签署页记载的乙方账户为乙方指定收款账户，乙方应对所提供账户的安全、真实、准确性负责，如中途更换账号，应提前10日书面通知甲方，否则，甲方向记载账户付款视为已完成付款义务。</w:t>
      </w:r>
    </w:p>
    <w:p>
      <w:pPr>
        <w:adjustRightInd w:val="0"/>
        <w:snapToGrid w:val="0"/>
        <w:spacing w:line="460" w:lineRule="exact"/>
        <w:ind w:firstLine="482" w:firstLineChars="20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rPr>
        <w:t>第</w:t>
      </w:r>
      <w:r>
        <w:rPr>
          <w:rFonts w:hint="eastAsia" w:ascii="仿宋" w:hAnsi="仿宋" w:eastAsia="仿宋" w:cs="仿宋"/>
          <w:b/>
          <w:color w:val="auto"/>
          <w:sz w:val="24"/>
          <w:highlight w:val="none"/>
          <w:lang w:val="en-US" w:eastAsia="zh-CN"/>
        </w:rPr>
        <w:t>六</w:t>
      </w:r>
      <w:r>
        <w:rPr>
          <w:rFonts w:hint="eastAsia" w:ascii="仿宋" w:hAnsi="仿宋" w:eastAsia="仿宋" w:cs="仿宋"/>
          <w:b/>
          <w:color w:val="auto"/>
          <w:sz w:val="24"/>
          <w:highlight w:val="none"/>
        </w:rPr>
        <w:t>条  现场检测</w:t>
      </w:r>
      <w:r>
        <w:rPr>
          <w:rFonts w:hint="eastAsia" w:ascii="仿宋" w:hAnsi="仿宋" w:eastAsia="仿宋" w:cs="仿宋"/>
          <w:b/>
          <w:color w:val="auto"/>
          <w:sz w:val="24"/>
          <w:highlight w:val="none"/>
          <w:lang w:val="en-US" w:eastAsia="zh-CN"/>
        </w:rPr>
        <w:t>环境及条件</w:t>
      </w:r>
    </w:p>
    <w:p>
      <w:pPr>
        <w:adjustRightInd w:val="0"/>
        <w:snapToGrid w:val="0"/>
        <w:spacing w:line="4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甲方提供现场检测便利，如水、电、人员及临时办公地点，以便乙方开展工作</w:t>
      </w:r>
      <w:r>
        <w:rPr>
          <w:rFonts w:hint="eastAsia" w:ascii="仿宋" w:hAnsi="仿宋" w:eastAsia="仿宋" w:cs="仿宋"/>
          <w:color w:val="auto"/>
          <w:sz w:val="24"/>
          <w:highlight w:val="none"/>
          <w:lang w:val="en-US" w:eastAsia="zh-CN"/>
        </w:rPr>
        <w:t>。为保证乙方能有效地为甲方提供检测服务，甲方应当向乙方在检测服务过程中免费提供适当的和必要的工作条件和协作。</w:t>
      </w:r>
    </w:p>
    <w:p>
      <w:pPr>
        <w:adjustRightInd w:val="0"/>
        <w:snapToGrid w:val="0"/>
        <w:spacing w:line="4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2、甲方应在乙方进场勘察检测前免费向乙方提供如下资料：</w:t>
      </w:r>
    </w:p>
    <w:p>
      <w:pPr>
        <w:adjustRightInd w:val="0"/>
        <w:snapToGrid w:val="0"/>
        <w:spacing w:line="4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（1）检测委托书、上述建筑物完整的设计图纸及施工资料；</w:t>
      </w:r>
    </w:p>
    <w:p>
      <w:pPr>
        <w:adjustRightInd w:val="0"/>
        <w:snapToGrid w:val="0"/>
        <w:spacing w:line="4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（2）其他与检测有关的信息和资料。</w:t>
      </w:r>
    </w:p>
    <w:p>
      <w:pPr>
        <w:adjustRightInd w:val="0"/>
        <w:snapToGrid w:val="0"/>
        <w:spacing w:line="4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3、甲方应在乙方进场勘察检测过程中免费向乙方提供如下检测试验条件：</w:t>
      </w:r>
    </w:p>
    <w:p>
      <w:pPr>
        <w:adjustRightInd w:val="0"/>
        <w:snapToGrid w:val="0"/>
        <w:spacing w:line="4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（1）提供安全、合理的检测工作现场；</w:t>
      </w:r>
    </w:p>
    <w:p>
      <w:pPr>
        <w:adjustRightInd w:val="0"/>
        <w:snapToGrid w:val="0"/>
        <w:spacing w:line="4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（2）满足现场检测需要的检测工作条件，包括但不限于水电和脚手架等，并确保工作环境安全；</w:t>
      </w:r>
    </w:p>
    <w:p>
      <w:pPr>
        <w:adjustRightInd w:val="0"/>
        <w:snapToGrid w:val="0"/>
        <w:spacing w:line="4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（3）检测工作进行期间现场应有甲方联络员；</w:t>
      </w:r>
    </w:p>
    <w:p>
      <w:pPr>
        <w:adjustRightInd w:val="0"/>
        <w:snapToGrid w:val="0"/>
        <w:spacing w:line="4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（4）其他与现场勘察检测有关的协助。</w:t>
      </w:r>
    </w:p>
    <w:p>
      <w:pPr>
        <w:adjustRightInd w:val="0"/>
        <w:snapToGrid w:val="0"/>
        <w:spacing w:line="460" w:lineRule="exact"/>
        <w:ind w:firstLine="241" w:firstLineChars="1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w:t>
      </w:r>
      <w:r>
        <w:rPr>
          <w:rFonts w:hint="eastAsia" w:ascii="仿宋" w:hAnsi="仿宋" w:eastAsia="仿宋" w:cs="仿宋"/>
          <w:b/>
          <w:color w:val="auto"/>
          <w:sz w:val="24"/>
          <w:highlight w:val="none"/>
          <w:lang w:val="en-US" w:eastAsia="zh-CN"/>
        </w:rPr>
        <w:t>七</w:t>
      </w:r>
      <w:r>
        <w:rPr>
          <w:rFonts w:hint="eastAsia" w:ascii="仿宋" w:hAnsi="仿宋" w:eastAsia="仿宋" w:cs="仿宋"/>
          <w:b/>
          <w:color w:val="auto"/>
          <w:sz w:val="24"/>
          <w:highlight w:val="none"/>
        </w:rPr>
        <w:t>条  检测</w:t>
      </w:r>
      <w:r>
        <w:rPr>
          <w:rFonts w:hint="eastAsia" w:ascii="仿宋" w:hAnsi="仿宋" w:eastAsia="仿宋" w:cs="仿宋"/>
          <w:b/>
          <w:color w:val="auto"/>
          <w:sz w:val="24"/>
          <w:highlight w:val="none"/>
          <w:lang w:val="en-US" w:eastAsia="zh-CN"/>
        </w:rPr>
        <w:t>成果</w:t>
      </w:r>
      <w:r>
        <w:rPr>
          <w:rFonts w:hint="eastAsia" w:ascii="仿宋" w:hAnsi="仿宋" w:eastAsia="仿宋" w:cs="仿宋"/>
          <w:b/>
          <w:color w:val="auto"/>
          <w:sz w:val="24"/>
          <w:highlight w:val="none"/>
        </w:rPr>
        <w:t>的交付</w:t>
      </w:r>
    </w:p>
    <w:p>
      <w:pPr>
        <w:adjustRightInd w:val="0"/>
        <w:snapToGrid w:val="0"/>
        <w:spacing w:line="460" w:lineRule="exact"/>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1、本合同</w:t>
      </w:r>
      <w:r>
        <w:rPr>
          <w:rFonts w:hint="eastAsia" w:ascii="仿宋" w:hAnsi="仿宋" w:eastAsia="仿宋" w:cs="仿宋"/>
          <w:color w:val="auto"/>
          <w:sz w:val="24"/>
          <w:highlight w:val="none"/>
        </w:rPr>
        <w:t>采用</w:t>
      </w:r>
      <w:r>
        <w:rPr>
          <w:rFonts w:hint="eastAsia" w:ascii="仿宋" w:hAnsi="仿宋" w:eastAsia="仿宋" w:cs="仿宋"/>
          <w:color w:val="auto"/>
          <w:sz w:val="24"/>
          <w:highlight w:val="none"/>
          <w:lang w:val="en-US" w:eastAsia="zh-CN"/>
        </w:rPr>
        <w:t>提供一式</w:t>
      </w:r>
      <w:r>
        <w:rPr>
          <w:rFonts w:hint="eastAsia" w:ascii="仿宋" w:hAnsi="仿宋" w:eastAsia="仿宋" w:cs="仿宋"/>
          <w:color w:val="auto"/>
          <w:sz w:val="24"/>
          <w:highlight w:val="none"/>
          <w:u w:val="none"/>
          <w:lang w:val="en-US" w:eastAsia="zh-CN"/>
        </w:rPr>
        <w:t xml:space="preserve"> </w:t>
      </w:r>
      <w:r>
        <w:rPr>
          <w:rFonts w:hint="eastAsia" w:ascii="仿宋" w:hAnsi="仿宋" w:eastAsia="仿宋" w:cs="仿宋"/>
          <w:color w:val="auto"/>
          <w:sz w:val="24"/>
          <w:highlight w:val="none"/>
          <w:u w:val="none"/>
        </w:rPr>
        <w:t>2</w:t>
      </w:r>
      <w:r>
        <w:rPr>
          <w:rFonts w:hint="eastAsia" w:ascii="仿宋" w:hAnsi="仿宋" w:eastAsia="仿宋" w:cs="仿宋"/>
          <w:color w:val="auto"/>
          <w:sz w:val="24"/>
          <w:highlight w:val="none"/>
          <w:u w:val="none"/>
          <w:lang w:val="en-US" w:eastAsia="zh-CN"/>
        </w:rPr>
        <w:t xml:space="preserve"> </w:t>
      </w:r>
      <w:r>
        <w:rPr>
          <w:rFonts w:hint="eastAsia" w:ascii="仿宋" w:hAnsi="仿宋" w:eastAsia="仿宋" w:cs="仿宋"/>
          <w:color w:val="auto"/>
          <w:sz w:val="24"/>
          <w:highlight w:val="none"/>
        </w:rPr>
        <w:t>份</w:t>
      </w:r>
      <w:r>
        <w:rPr>
          <w:rFonts w:hint="eastAsia" w:ascii="仿宋" w:hAnsi="仿宋" w:eastAsia="仿宋" w:cs="仿宋"/>
          <w:color w:val="auto"/>
          <w:sz w:val="24"/>
          <w:highlight w:val="none"/>
          <w:u w:val="none"/>
          <w:lang w:val="en-US" w:eastAsia="zh-CN"/>
        </w:rPr>
        <w:t>书面</w:t>
      </w:r>
      <w:r>
        <w:rPr>
          <w:rFonts w:hint="eastAsia" w:ascii="仿宋" w:hAnsi="仿宋" w:eastAsia="仿宋" w:cs="仿宋"/>
          <w:color w:val="auto"/>
          <w:sz w:val="24"/>
          <w:highlight w:val="none"/>
        </w:rPr>
        <w:t>检测报告</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rPr>
        <w:t>方式进行</w:t>
      </w:r>
      <w:r>
        <w:rPr>
          <w:rFonts w:hint="eastAsia" w:ascii="仿宋" w:hAnsi="仿宋" w:eastAsia="仿宋" w:cs="仿宋"/>
          <w:color w:val="auto"/>
          <w:sz w:val="24"/>
          <w:highlight w:val="none"/>
          <w:lang w:val="en-US" w:eastAsia="zh-CN"/>
        </w:rPr>
        <w:t>交付和验收。</w:t>
      </w:r>
    </w:p>
    <w:p>
      <w:pPr>
        <w:adjustRightInd w:val="0"/>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本项目所有检测报告必须按</w:t>
      </w:r>
      <w:r>
        <w:rPr>
          <w:rFonts w:hint="eastAsia" w:ascii="仿宋" w:hAnsi="仿宋" w:eastAsia="仿宋" w:cs="仿宋"/>
          <w:color w:val="auto"/>
          <w:sz w:val="24"/>
          <w:highlight w:val="none"/>
          <w:lang w:val="en-US" w:eastAsia="zh-CN"/>
        </w:rPr>
        <w:t>合同约定及</w:t>
      </w:r>
      <w:r>
        <w:rPr>
          <w:rFonts w:hint="eastAsia" w:ascii="仿宋" w:hAnsi="仿宋" w:eastAsia="仿宋" w:cs="仿宋"/>
          <w:color w:val="auto"/>
          <w:sz w:val="24"/>
          <w:highlight w:val="none"/>
        </w:rPr>
        <w:t>现行有关技术规范、标准执行，确保报告质量。</w:t>
      </w:r>
    </w:p>
    <w:p>
      <w:pPr>
        <w:adjustRightInd w:val="0"/>
        <w:snapToGrid w:val="0"/>
        <w:spacing w:line="460" w:lineRule="exact"/>
        <w:ind w:firstLine="361" w:firstLineChars="150"/>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第</w:t>
      </w:r>
      <w:r>
        <w:rPr>
          <w:rFonts w:hint="eastAsia" w:ascii="仿宋" w:hAnsi="仿宋" w:eastAsia="仿宋" w:cs="仿宋"/>
          <w:b/>
          <w:color w:val="auto"/>
          <w:sz w:val="24"/>
          <w:highlight w:val="none"/>
          <w:lang w:val="en-US" w:eastAsia="zh-CN"/>
        </w:rPr>
        <w:t>八</w:t>
      </w:r>
      <w:r>
        <w:rPr>
          <w:rFonts w:hint="eastAsia" w:ascii="仿宋" w:hAnsi="仿宋" w:eastAsia="仿宋" w:cs="仿宋"/>
          <w:b/>
          <w:color w:val="auto"/>
          <w:sz w:val="24"/>
          <w:highlight w:val="none"/>
        </w:rPr>
        <w:t>条  甲方的权利义务</w:t>
      </w:r>
    </w:p>
    <w:p>
      <w:pPr>
        <w:adjustRightInd w:val="0"/>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甲方应如实填写委托登记单，提供委托单位全称、与图纸相符的工程委托信息</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依据相应规范、标准提供相关信息，信息必须准确无误，以便乙方出具相应的报告。</w:t>
      </w:r>
    </w:p>
    <w:p>
      <w:pPr>
        <w:adjustRightInd w:val="0"/>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lang w:val="en-US" w:eastAsia="zh-CN"/>
        </w:rPr>
        <w:t>对所提供资料</w:t>
      </w:r>
      <w:r>
        <w:rPr>
          <w:rFonts w:hint="eastAsia" w:ascii="仿宋" w:hAnsi="仿宋" w:eastAsia="仿宋" w:cs="仿宋"/>
          <w:color w:val="auto"/>
          <w:sz w:val="24"/>
          <w:highlight w:val="none"/>
        </w:rPr>
        <w:t>的代表性、真实性和有效性负责。</w:t>
      </w:r>
    </w:p>
    <w:p>
      <w:pPr>
        <w:adjustRightInd w:val="0"/>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因甲方委托信息错误而导致乙方出具错误的报告，甲方应承担责任。</w:t>
      </w:r>
    </w:p>
    <w:p>
      <w:pPr>
        <w:adjustRightInd w:val="0"/>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甲方不得向乙方提出任何影响检测结果公正性、准确性的不合理要求。</w:t>
      </w:r>
    </w:p>
    <w:p>
      <w:pPr>
        <w:adjustRightInd w:val="0"/>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保证按合同约定及时支付检测费用。</w:t>
      </w:r>
    </w:p>
    <w:p>
      <w:pPr>
        <w:spacing w:line="460" w:lineRule="exact"/>
        <w:ind w:right="-212" w:rightChars="-101"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如甲方对乙方检测报告的质量和时效有异议的，应在收到乙方检测报告之日起15日内书面提出，逾期未提出视为无异议。</w:t>
      </w:r>
    </w:p>
    <w:p>
      <w:pPr>
        <w:adjustRightInd w:val="0"/>
        <w:snapToGrid w:val="0"/>
        <w:spacing w:line="4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w:t>
      </w:r>
      <w:r>
        <w:rPr>
          <w:rFonts w:hint="eastAsia" w:ascii="仿宋" w:hAnsi="仿宋" w:eastAsia="仿宋" w:cs="仿宋"/>
          <w:b/>
          <w:color w:val="auto"/>
          <w:sz w:val="24"/>
          <w:highlight w:val="none"/>
          <w:lang w:val="en-US" w:eastAsia="zh-CN"/>
        </w:rPr>
        <w:t>九</w:t>
      </w:r>
      <w:r>
        <w:rPr>
          <w:rFonts w:hint="eastAsia" w:ascii="仿宋" w:hAnsi="仿宋" w:eastAsia="仿宋" w:cs="仿宋"/>
          <w:b/>
          <w:color w:val="auto"/>
          <w:sz w:val="24"/>
          <w:highlight w:val="none"/>
        </w:rPr>
        <w:t>条  乙方的权利义务</w:t>
      </w:r>
    </w:p>
    <w:p>
      <w:pPr>
        <w:adjustRightInd w:val="0"/>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按现行</w:t>
      </w:r>
      <w:r>
        <w:rPr>
          <w:rFonts w:hint="eastAsia" w:ascii="仿宋" w:hAnsi="仿宋" w:eastAsia="仿宋" w:cs="仿宋"/>
          <w:color w:val="auto"/>
          <w:sz w:val="24"/>
          <w:highlight w:val="none"/>
          <w:lang w:val="en-US" w:eastAsia="zh-CN"/>
        </w:rPr>
        <w:t>合同约定的现行</w:t>
      </w:r>
      <w:r>
        <w:rPr>
          <w:rFonts w:hint="eastAsia" w:ascii="仿宋" w:hAnsi="仿宋" w:eastAsia="仿宋" w:cs="仿宋"/>
          <w:color w:val="auto"/>
          <w:sz w:val="24"/>
          <w:highlight w:val="none"/>
        </w:rPr>
        <w:t>检测标准、规范和设计方要求的方法进行检测，按时保质保量的完成任务。</w:t>
      </w:r>
    </w:p>
    <w:p>
      <w:pPr>
        <w:adjustRightInd w:val="0"/>
        <w:snapToGrid w:val="0"/>
        <w:spacing w:line="4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及时、准确、公正的提供检测报告。</w:t>
      </w:r>
    </w:p>
    <w:p>
      <w:pPr>
        <w:adjustRightInd w:val="0"/>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乙方独立地实施符合国家、行业或地方标准的检测，并依据相应的标准规范</w:t>
      </w:r>
      <w:r>
        <w:rPr>
          <w:rFonts w:hint="eastAsia" w:ascii="仿宋" w:hAnsi="仿宋" w:eastAsia="仿宋" w:cs="仿宋"/>
          <w:color w:val="auto"/>
          <w:sz w:val="24"/>
          <w:highlight w:val="none"/>
          <w:lang w:val="en-US" w:eastAsia="zh-CN"/>
        </w:rPr>
        <w:t>对检测结果</w:t>
      </w:r>
      <w:r>
        <w:rPr>
          <w:rFonts w:hint="eastAsia" w:ascii="仿宋" w:hAnsi="仿宋" w:eastAsia="仿宋" w:cs="仿宋"/>
          <w:color w:val="auto"/>
          <w:sz w:val="24"/>
          <w:highlight w:val="none"/>
        </w:rPr>
        <w:t>进行客观、公正、科学、准确的判定。</w:t>
      </w:r>
    </w:p>
    <w:p>
      <w:pPr>
        <w:adjustRightInd w:val="0"/>
        <w:snapToGrid w:val="0"/>
        <w:spacing w:line="4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乙方需向甲方提供必要的检测咨询服务。</w:t>
      </w:r>
    </w:p>
    <w:p>
      <w:pPr>
        <w:adjustRightInd w:val="0"/>
        <w:snapToGrid w:val="0"/>
        <w:spacing w:line="4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乙方为甲方提供</w:t>
      </w:r>
      <w:r>
        <w:rPr>
          <w:rFonts w:hint="eastAsia" w:ascii="仿宋" w:hAnsi="仿宋" w:eastAsia="仿宋" w:cs="仿宋"/>
          <w:color w:val="auto"/>
          <w:sz w:val="24"/>
          <w:highlight w:val="none"/>
          <w:lang w:val="en-US" w:eastAsia="zh-CN"/>
        </w:rPr>
        <w:t>与检测</w:t>
      </w:r>
      <w:r>
        <w:rPr>
          <w:rFonts w:hint="eastAsia" w:ascii="仿宋" w:hAnsi="仿宋" w:eastAsia="仿宋" w:cs="仿宋"/>
          <w:color w:val="auto"/>
          <w:sz w:val="24"/>
          <w:highlight w:val="none"/>
        </w:rPr>
        <w:t>相关的技术服务，并对甲方的工程技术保密</w:t>
      </w:r>
      <w:r>
        <w:rPr>
          <w:rFonts w:hint="eastAsia" w:ascii="仿宋" w:hAnsi="仿宋" w:eastAsia="仿宋" w:cs="仿宋"/>
          <w:color w:val="auto"/>
          <w:sz w:val="24"/>
          <w:highlight w:val="none"/>
          <w:lang w:val="en-US" w:eastAsia="zh-CN"/>
        </w:rPr>
        <w:t>。</w:t>
      </w:r>
    </w:p>
    <w:p>
      <w:pPr>
        <w:adjustRightInd w:val="0"/>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乙方在履行本合同项下义务的过程中，由乙方原因导致的人身、财产损失等安全事故（包括但不限于乙方人员及第三人人身、财产损害等），均由乙方自行承担责任，甲方对此不负责。若因此给甲方造成损失的，甲方有权向乙方追偿</w:t>
      </w:r>
      <w:r>
        <w:rPr>
          <w:rFonts w:hint="eastAsia" w:ascii="仿宋" w:hAnsi="仿宋" w:eastAsia="仿宋" w:cs="仿宋"/>
          <w:color w:val="auto"/>
          <w:sz w:val="24"/>
          <w:highlight w:val="none"/>
        </w:rPr>
        <w:t>。</w:t>
      </w:r>
    </w:p>
    <w:p>
      <w:pPr>
        <w:adjustRightInd w:val="0"/>
        <w:snapToGrid w:val="0"/>
        <w:spacing w:line="460" w:lineRule="exact"/>
        <w:ind w:firstLine="482" w:firstLineChars="20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rPr>
        <w:t>第</w:t>
      </w:r>
      <w:r>
        <w:rPr>
          <w:rFonts w:hint="eastAsia" w:ascii="仿宋" w:hAnsi="仿宋" w:eastAsia="仿宋" w:cs="仿宋"/>
          <w:b/>
          <w:color w:val="auto"/>
          <w:sz w:val="24"/>
          <w:highlight w:val="none"/>
          <w:lang w:val="en-US" w:eastAsia="zh-CN"/>
        </w:rPr>
        <w:t>十</w:t>
      </w:r>
      <w:r>
        <w:rPr>
          <w:rFonts w:hint="eastAsia" w:ascii="仿宋" w:hAnsi="仿宋" w:eastAsia="仿宋" w:cs="仿宋"/>
          <w:b/>
          <w:color w:val="auto"/>
          <w:sz w:val="24"/>
          <w:highlight w:val="none"/>
        </w:rPr>
        <w:t>条</w:t>
      </w:r>
      <w:r>
        <w:rPr>
          <w:rFonts w:hint="eastAsia" w:ascii="仿宋" w:hAnsi="仿宋" w:eastAsia="仿宋" w:cs="仿宋"/>
          <w:b/>
          <w:color w:val="auto"/>
          <w:sz w:val="24"/>
          <w:highlight w:val="none"/>
          <w:lang w:val="en-US" w:eastAsia="zh-CN"/>
        </w:rPr>
        <w:t xml:space="preserve">  违约责任</w:t>
      </w:r>
    </w:p>
    <w:p>
      <w:pPr>
        <w:spacing w:line="460" w:lineRule="exact"/>
        <w:ind w:right="-212" w:rightChars="-101"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甲方未按照合同约定的时间支付</w:t>
      </w:r>
      <w:r>
        <w:rPr>
          <w:rFonts w:hint="eastAsia" w:ascii="仿宋" w:hAnsi="仿宋" w:eastAsia="仿宋" w:cs="仿宋"/>
          <w:color w:val="auto"/>
          <w:sz w:val="24"/>
          <w:highlight w:val="none"/>
          <w:lang w:val="en-US" w:eastAsia="zh-CN"/>
        </w:rPr>
        <w:t>检测</w:t>
      </w:r>
      <w:r>
        <w:rPr>
          <w:rFonts w:hint="eastAsia" w:ascii="仿宋" w:hAnsi="仿宋" w:eastAsia="仿宋" w:cs="仿宋"/>
          <w:color w:val="auto"/>
          <w:sz w:val="24"/>
          <w:highlight w:val="none"/>
        </w:rPr>
        <w:t>服务费用，每逾期一日按应支付款项的千分之</w:t>
      </w: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向乙方支付滞纳金。</w:t>
      </w:r>
    </w:p>
    <w:p>
      <w:pPr>
        <w:spacing w:line="460" w:lineRule="exact"/>
        <w:ind w:right="-212" w:rightChars="-101"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甲方在检测报告完成前单方要求终止合同，其已付款无权要求退回，无预付款或预付款不足以支付乙方已完成工作的，甲方应按乙方实际发生的工作量支付</w:t>
      </w:r>
      <w:r>
        <w:rPr>
          <w:rFonts w:hint="eastAsia" w:ascii="仿宋" w:hAnsi="仿宋" w:eastAsia="仿宋" w:cs="仿宋"/>
          <w:color w:val="auto"/>
          <w:sz w:val="24"/>
          <w:highlight w:val="none"/>
          <w:lang w:val="en-US" w:eastAsia="zh-CN"/>
        </w:rPr>
        <w:t>检测</w:t>
      </w:r>
      <w:r>
        <w:rPr>
          <w:rFonts w:hint="eastAsia" w:ascii="仿宋" w:hAnsi="仿宋" w:eastAsia="仿宋" w:cs="仿宋"/>
          <w:color w:val="auto"/>
          <w:sz w:val="24"/>
          <w:highlight w:val="none"/>
        </w:rPr>
        <w:t>服务费用；甲方在乙方检测报告完成后单方要求终止合同，应当全额支付</w:t>
      </w:r>
      <w:r>
        <w:rPr>
          <w:rFonts w:hint="eastAsia" w:ascii="仿宋" w:hAnsi="仿宋" w:eastAsia="仿宋" w:cs="仿宋"/>
          <w:color w:val="auto"/>
          <w:sz w:val="24"/>
          <w:highlight w:val="none"/>
          <w:lang w:val="en-US" w:eastAsia="zh-CN"/>
        </w:rPr>
        <w:t>检测</w:t>
      </w:r>
      <w:r>
        <w:rPr>
          <w:rFonts w:hint="eastAsia" w:ascii="仿宋" w:hAnsi="仿宋" w:eastAsia="仿宋" w:cs="仿宋"/>
          <w:color w:val="auto"/>
          <w:sz w:val="24"/>
          <w:highlight w:val="none"/>
        </w:rPr>
        <w:t>服务费用。</w:t>
      </w:r>
    </w:p>
    <w:p>
      <w:pPr>
        <w:spacing w:line="460" w:lineRule="exact"/>
        <w:ind w:right="-212" w:rightChars="-101"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乙方未按照本合同第</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条约定的时间进行检测，每逾期一日应当减收千分之三</w:t>
      </w:r>
      <w:r>
        <w:rPr>
          <w:rFonts w:hint="eastAsia" w:ascii="仿宋" w:hAnsi="仿宋" w:eastAsia="仿宋" w:cs="仿宋"/>
          <w:color w:val="auto"/>
          <w:sz w:val="24"/>
          <w:highlight w:val="none"/>
          <w:lang w:val="en-US" w:eastAsia="zh-CN"/>
        </w:rPr>
        <w:t>检测</w:t>
      </w:r>
      <w:r>
        <w:rPr>
          <w:rFonts w:hint="eastAsia" w:ascii="仿宋" w:hAnsi="仿宋" w:eastAsia="仿宋" w:cs="仿宋"/>
          <w:color w:val="auto"/>
          <w:sz w:val="24"/>
          <w:highlight w:val="none"/>
        </w:rPr>
        <w:t>服务费；乙方在检测报告完成前终止合同的，应以本合同约定</w:t>
      </w:r>
      <w:r>
        <w:rPr>
          <w:rFonts w:hint="eastAsia" w:ascii="仿宋" w:hAnsi="仿宋" w:eastAsia="仿宋" w:cs="仿宋"/>
          <w:color w:val="auto"/>
          <w:sz w:val="24"/>
          <w:highlight w:val="none"/>
          <w:lang w:val="en-US" w:eastAsia="zh-CN"/>
        </w:rPr>
        <w:t>检测</w:t>
      </w:r>
      <w:r>
        <w:rPr>
          <w:rFonts w:hint="eastAsia" w:ascii="仿宋" w:hAnsi="仿宋" w:eastAsia="仿宋" w:cs="仿宋"/>
          <w:color w:val="auto"/>
          <w:sz w:val="24"/>
          <w:highlight w:val="none"/>
        </w:rPr>
        <w:t>服务费为准向甲方赔偿损失；乙方出具的检测报告不符合本合同约定技术标准规范的，导致甲方产生损失的，乙方应赔偿甲方损失。</w:t>
      </w:r>
    </w:p>
    <w:p>
      <w:pPr>
        <w:spacing w:line="460" w:lineRule="exact"/>
        <w:ind w:right="-212" w:rightChars="-101"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乙方的赔付以合同标的额为限。</w:t>
      </w:r>
    </w:p>
    <w:p>
      <w:pPr>
        <w:adjustRightInd w:val="0"/>
        <w:snapToGrid w:val="0"/>
        <w:spacing w:line="4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w:t>
      </w:r>
      <w:r>
        <w:rPr>
          <w:rFonts w:hint="eastAsia" w:ascii="仿宋" w:hAnsi="仿宋" w:eastAsia="仿宋" w:cs="仿宋"/>
          <w:b/>
          <w:color w:val="auto"/>
          <w:sz w:val="24"/>
          <w:highlight w:val="none"/>
          <w:lang w:val="en-US" w:eastAsia="zh-CN"/>
        </w:rPr>
        <w:t>十一</w:t>
      </w:r>
      <w:r>
        <w:rPr>
          <w:rFonts w:hint="eastAsia" w:ascii="仿宋" w:hAnsi="仿宋" w:eastAsia="仿宋" w:cs="仿宋"/>
          <w:b/>
          <w:color w:val="auto"/>
          <w:sz w:val="24"/>
          <w:highlight w:val="none"/>
        </w:rPr>
        <w:t>条</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合同变更</w:t>
      </w:r>
    </w:p>
    <w:p>
      <w:pPr>
        <w:adjustRightInd w:val="0"/>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本合同的变更必须由各方协商一致，并以书面形式确定。</w:t>
      </w:r>
    </w:p>
    <w:p>
      <w:pPr>
        <w:adjustRightInd w:val="0"/>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在本合同有效期内，一方变更项目联系人的，应当及时通知另一方，未及时通知而影响本合同履行或造成另一方损失的，应当承担由此造成的损失。各方指定本合同项目联系人作为本方代表，负责签收对方提供的与合同有关资料。乙方按本合同载明的通讯地址或合同当事人法定注册地邮寄检测报告、发票等资料，若发生拒绝签收或无人签收的，视为已送达。</w:t>
      </w:r>
    </w:p>
    <w:p>
      <w:pPr>
        <w:adjustRightInd w:val="0"/>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lang w:val="en-US" w:eastAsia="zh-CN"/>
        </w:rPr>
        <w:t>3、双方承诺本合同记载地址为各类通知、文件或法院的诉讼文书的有效送达地址，如有变更需提前15日书面通知对方，否则向记载地址的送达视为有效送达，邮寄文件被邮政部门退回的，退回之日视为送达之日。</w:t>
      </w:r>
    </w:p>
    <w:p>
      <w:pPr>
        <w:numPr>
          <w:ilvl w:val="0"/>
          <w:numId w:val="0"/>
        </w:numPr>
        <w:adjustRightInd w:val="0"/>
        <w:snapToGrid w:val="0"/>
        <w:spacing w:line="4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kern w:val="2"/>
          <w:sz w:val="24"/>
          <w:szCs w:val="24"/>
          <w:highlight w:val="none"/>
          <w:lang w:val="en-US" w:eastAsia="zh-CN" w:bidi="ar-SA"/>
        </w:rPr>
        <w:t xml:space="preserve">第十二条  </w:t>
      </w:r>
      <w:r>
        <w:rPr>
          <w:rFonts w:hint="eastAsia" w:ascii="仿宋" w:hAnsi="仿宋" w:eastAsia="仿宋" w:cs="仿宋"/>
          <w:b/>
          <w:color w:val="auto"/>
          <w:sz w:val="24"/>
          <w:highlight w:val="none"/>
        </w:rPr>
        <w:t>附则</w:t>
      </w:r>
    </w:p>
    <w:p>
      <w:pPr>
        <w:adjustRightInd w:val="0"/>
        <w:snapToGrid w:val="0"/>
        <w:spacing w:line="46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如因履行本合同发生纠纷，双方应先行协商解决，协商不成，可向项目所在地人民法院起诉。同时违约方应承担守约方包括但不限于公证费、调查取证费、律师代理费、案件受理费、担保费等实现权益的费用。</w:t>
      </w:r>
    </w:p>
    <w:p>
      <w:pPr>
        <w:adjustRightInd w:val="0"/>
        <w:snapToGrid w:val="0"/>
        <w:spacing w:line="46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本合同自双方签字</w:t>
      </w:r>
      <w:r>
        <w:rPr>
          <w:rFonts w:hint="eastAsia" w:ascii="仿宋" w:hAnsi="仿宋" w:eastAsia="仿宋" w:cs="仿宋"/>
          <w:color w:val="auto"/>
          <w:sz w:val="24"/>
          <w:highlight w:val="none"/>
          <w:lang w:val="en-US" w:eastAsia="zh-CN"/>
        </w:rPr>
        <w:t>并</w:t>
      </w:r>
      <w:r>
        <w:rPr>
          <w:rFonts w:hint="eastAsia" w:ascii="仿宋" w:hAnsi="仿宋" w:eastAsia="仿宋" w:cs="仿宋"/>
          <w:color w:val="auto"/>
          <w:sz w:val="24"/>
          <w:highlight w:val="none"/>
        </w:rPr>
        <w:t xml:space="preserve">盖章之日起生效。本合同一式 </w:t>
      </w:r>
      <w:r>
        <w:rPr>
          <w:rFonts w:hint="eastAsia" w:ascii="仿宋" w:hAnsi="仿宋" w:eastAsia="仿宋" w:cs="仿宋"/>
          <w:color w:val="auto"/>
          <w:sz w:val="24"/>
          <w:highlight w:val="none"/>
          <w:u w:val="single"/>
          <w:lang w:val="en-US" w:eastAsia="zh-CN"/>
        </w:rPr>
        <w:t>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份，甲乙双方各执</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w:t>
      </w:r>
      <w:r>
        <w:rPr>
          <w:rFonts w:hint="eastAsia" w:ascii="仿宋" w:hAnsi="仿宋" w:eastAsia="仿宋" w:cs="仿宋"/>
          <w:bCs/>
          <w:color w:val="auto"/>
          <w:sz w:val="24"/>
          <w:highlight w:val="none"/>
        </w:rPr>
        <w:t>具有同等法律效力</w:t>
      </w:r>
      <w:r>
        <w:rPr>
          <w:rFonts w:hint="eastAsia" w:ascii="仿宋" w:hAnsi="仿宋" w:eastAsia="仿宋" w:cs="仿宋"/>
          <w:color w:val="auto"/>
          <w:sz w:val="24"/>
          <w:highlight w:val="none"/>
        </w:rPr>
        <w:t>。</w:t>
      </w:r>
    </w:p>
    <w:p>
      <w:pPr>
        <w:adjustRightInd w:val="0"/>
        <w:snapToGrid w:val="0"/>
        <w:spacing w:line="46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bCs/>
          <w:color w:val="auto"/>
          <w:sz w:val="24"/>
          <w:highlight w:val="none"/>
        </w:rPr>
        <w:t>一切未尽事宜，双方另行协商解决。</w:t>
      </w:r>
    </w:p>
    <w:p>
      <w:pPr>
        <w:adjustRightInd w:val="0"/>
        <w:snapToGrid w:val="0"/>
        <w:spacing w:line="46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bCs/>
          <w:color w:val="auto"/>
          <w:sz w:val="24"/>
          <w:highlight w:val="none"/>
        </w:rPr>
        <w:t>乙方完成本合同所委托的工程质量检测业务，且甲方支付完本合同涉及的全部检测费用后本合同终止。</w:t>
      </w:r>
    </w:p>
    <w:p>
      <w:pPr>
        <w:adjustRightInd w:val="0"/>
        <w:snapToGrid w:val="0"/>
        <w:spacing w:line="460" w:lineRule="exact"/>
        <w:ind w:firstLine="480" w:firstLineChars="200"/>
        <w:rPr>
          <w:rFonts w:hint="eastAsia" w:ascii="仿宋" w:hAnsi="仿宋" w:eastAsia="仿宋" w:cs="仿宋"/>
          <w:bCs/>
          <w:color w:val="auto"/>
          <w:sz w:val="24"/>
          <w:highlight w:val="none"/>
        </w:rPr>
      </w:pPr>
    </w:p>
    <w:p>
      <w:pPr>
        <w:adjustRightInd w:val="0"/>
        <w:snapToGrid w:val="0"/>
        <w:spacing w:line="460" w:lineRule="exact"/>
        <w:ind w:firstLine="480" w:firstLineChars="200"/>
        <w:rPr>
          <w:rFonts w:hint="eastAsia" w:ascii="仿宋" w:hAnsi="仿宋" w:eastAsia="仿宋" w:cs="仿宋"/>
          <w:bCs/>
          <w:color w:val="auto"/>
          <w:sz w:val="24"/>
          <w:highlight w:val="none"/>
          <w:lang w:val="en-US" w:eastAsia="zh-CN"/>
        </w:rPr>
      </w:pPr>
    </w:p>
    <w:p>
      <w:pPr>
        <w:adjustRightInd w:val="0"/>
        <w:snapToGrid w:val="0"/>
        <w:spacing w:line="460" w:lineRule="exact"/>
        <w:rPr>
          <w:rFonts w:hint="eastAsia" w:ascii="仿宋" w:hAnsi="仿宋" w:eastAsia="仿宋" w:cs="仿宋"/>
          <w:bCs/>
          <w:color w:val="auto"/>
          <w:sz w:val="24"/>
          <w:highlight w:val="none"/>
          <w:lang w:val="en-US" w:eastAsia="zh-CN"/>
        </w:rPr>
      </w:pPr>
    </w:p>
    <w:p>
      <w:pPr>
        <w:adjustRightInd w:val="0"/>
        <w:snapToGrid w:val="0"/>
        <w:spacing w:line="460" w:lineRule="exact"/>
        <w:rPr>
          <w:rFonts w:hint="eastAsia" w:ascii="仿宋" w:hAnsi="仿宋" w:eastAsia="仿宋" w:cs="仿宋"/>
          <w:bCs/>
          <w:color w:val="auto"/>
          <w:sz w:val="24"/>
          <w:highlight w:val="none"/>
          <w:lang w:val="en-US" w:eastAsia="zh-CN"/>
        </w:rPr>
      </w:pPr>
    </w:p>
    <w:p>
      <w:pPr>
        <w:adjustRightInd w:val="0"/>
        <w:snapToGrid w:val="0"/>
        <w:spacing w:line="460" w:lineRule="exact"/>
        <w:rPr>
          <w:rFonts w:hint="eastAsia" w:ascii="仿宋" w:hAnsi="仿宋" w:eastAsia="仿宋" w:cs="仿宋"/>
          <w:bCs/>
          <w:color w:val="auto"/>
          <w:sz w:val="24"/>
          <w:highlight w:val="none"/>
          <w:lang w:val="en-US" w:eastAsia="zh-CN"/>
        </w:rPr>
      </w:pPr>
    </w:p>
    <w:p>
      <w:pPr>
        <w:adjustRightInd w:val="0"/>
        <w:snapToGrid w:val="0"/>
        <w:spacing w:line="460" w:lineRule="exact"/>
        <w:rPr>
          <w:rFonts w:hint="eastAsia" w:ascii="仿宋" w:hAnsi="仿宋" w:eastAsia="仿宋" w:cs="仿宋"/>
          <w:bCs/>
          <w:color w:val="auto"/>
          <w:sz w:val="24"/>
          <w:highlight w:val="none"/>
          <w:lang w:val="en-US" w:eastAsia="zh-CN"/>
        </w:rPr>
      </w:pPr>
    </w:p>
    <w:p>
      <w:pPr>
        <w:adjustRightInd w:val="0"/>
        <w:snapToGrid w:val="0"/>
        <w:spacing w:line="460" w:lineRule="exact"/>
        <w:rPr>
          <w:rFonts w:hint="eastAsia" w:ascii="仿宋" w:hAnsi="仿宋" w:eastAsia="仿宋" w:cs="仿宋"/>
          <w:bCs/>
          <w:color w:val="auto"/>
          <w:sz w:val="24"/>
          <w:highlight w:val="none"/>
          <w:lang w:val="en-US" w:eastAsia="zh-CN"/>
        </w:rPr>
      </w:pPr>
    </w:p>
    <w:p>
      <w:pPr>
        <w:adjustRightInd w:val="0"/>
        <w:snapToGrid w:val="0"/>
        <w:spacing w:line="460" w:lineRule="exact"/>
        <w:rPr>
          <w:rFonts w:hint="eastAsia" w:ascii="仿宋" w:hAnsi="仿宋" w:eastAsia="仿宋" w:cs="仿宋"/>
          <w:bCs/>
          <w:color w:val="auto"/>
          <w:sz w:val="24"/>
          <w:highlight w:val="none"/>
          <w:lang w:val="en-US" w:eastAsia="zh-CN"/>
        </w:rPr>
      </w:pPr>
    </w:p>
    <w:p>
      <w:pPr>
        <w:adjustRightInd w:val="0"/>
        <w:snapToGrid w:val="0"/>
        <w:spacing w:line="460" w:lineRule="exact"/>
        <w:rPr>
          <w:rFonts w:hint="eastAsia" w:ascii="仿宋" w:hAnsi="仿宋" w:eastAsia="仿宋" w:cs="仿宋"/>
          <w:bCs/>
          <w:color w:val="auto"/>
          <w:sz w:val="24"/>
          <w:highlight w:val="none"/>
          <w:lang w:val="en-US" w:eastAsia="zh-CN"/>
        </w:rPr>
      </w:pPr>
    </w:p>
    <w:p>
      <w:pPr>
        <w:adjustRightInd w:val="0"/>
        <w:snapToGrid w:val="0"/>
        <w:spacing w:line="460" w:lineRule="exact"/>
        <w:rPr>
          <w:rFonts w:hint="eastAsia" w:ascii="仿宋" w:hAnsi="仿宋" w:eastAsia="仿宋" w:cs="仿宋"/>
          <w:bCs/>
          <w:color w:val="auto"/>
          <w:sz w:val="24"/>
          <w:highlight w:val="none"/>
          <w:lang w:val="en-US" w:eastAsia="zh-CN"/>
        </w:rPr>
      </w:pPr>
    </w:p>
    <w:p>
      <w:pPr>
        <w:adjustRightInd w:val="0"/>
        <w:snapToGrid w:val="0"/>
        <w:spacing w:line="460" w:lineRule="exact"/>
        <w:rPr>
          <w:rFonts w:hint="eastAsia" w:ascii="仿宋" w:hAnsi="仿宋" w:eastAsia="仿宋" w:cs="仿宋"/>
          <w:bCs/>
          <w:color w:val="auto"/>
          <w:sz w:val="24"/>
          <w:highlight w:val="none"/>
          <w:lang w:val="en-US" w:eastAsia="zh-CN"/>
        </w:rPr>
      </w:pPr>
    </w:p>
    <w:p>
      <w:pPr>
        <w:adjustRightInd w:val="0"/>
        <w:snapToGrid w:val="0"/>
        <w:spacing w:line="460" w:lineRule="exact"/>
        <w:rPr>
          <w:rFonts w:hint="eastAsia" w:ascii="仿宋" w:hAnsi="仿宋" w:eastAsia="仿宋" w:cs="仿宋"/>
          <w:bCs/>
          <w:color w:val="auto"/>
          <w:sz w:val="24"/>
          <w:highlight w:val="none"/>
          <w:lang w:val="en-US" w:eastAsia="zh-CN"/>
        </w:rPr>
      </w:pPr>
    </w:p>
    <w:p>
      <w:pPr>
        <w:adjustRightInd w:val="0"/>
        <w:snapToGrid w:val="0"/>
        <w:spacing w:line="460" w:lineRule="exact"/>
        <w:rPr>
          <w:rFonts w:hint="eastAsia" w:ascii="仿宋" w:hAnsi="仿宋" w:eastAsia="仿宋" w:cs="仿宋"/>
          <w:bCs/>
          <w:color w:val="auto"/>
          <w:sz w:val="24"/>
          <w:highlight w:val="none"/>
          <w:lang w:val="en-US" w:eastAsia="zh-CN"/>
        </w:rPr>
      </w:pPr>
    </w:p>
    <w:p>
      <w:pPr>
        <w:adjustRightInd w:val="0"/>
        <w:snapToGrid w:val="0"/>
        <w:spacing w:line="460" w:lineRule="exact"/>
        <w:rPr>
          <w:rFonts w:hint="eastAsia" w:ascii="仿宋" w:hAnsi="仿宋" w:eastAsia="仿宋" w:cs="仿宋"/>
          <w:bCs/>
          <w:color w:val="auto"/>
          <w:sz w:val="24"/>
          <w:highlight w:val="none"/>
          <w:lang w:val="en-US" w:eastAsia="zh-CN"/>
        </w:rPr>
      </w:pPr>
    </w:p>
    <w:p>
      <w:pPr>
        <w:adjustRightInd w:val="0"/>
        <w:snapToGrid w:val="0"/>
        <w:spacing w:line="460" w:lineRule="exact"/>
        <w:rPr>
          <w:rFonts w:hint="eastAsia" w:ascii="仿宋" w:hAnsi="仿宋" w:eastAsia="仿宋" w:cs="仿宋"/>
          <w:bCs/>
          <w:color w:val="auto"/>
          <w:sz w:val="24"/>
          <w:highlight w:val="none"/>
          <w:lang w:val="en-US" w:eastAsia="zh-CN"/>
        </w:rPr>
      </w:pPr>
    </w:p>
    <w:p>
      <w:pPr>
        <w:adjustRightInd w:val="0"/>
        <w:snapToGrid w:val="0"/>
        <w:spacing w:line="460" w:lineRule="exact"/>
        <w:rPr>
          <w:rFonts w:hint="eastAsia" w:ascii="仿宋" w:hAnsi="仿宋" w:eastAsia="仿宋" w:cs="仿宋"/>
          <w:bCs/>
          <w:color w:val="auto"/>
          <w:sz w:val="24"/>
          <w:highlight w:val="none"/>
          <w:lang w:val="en-US" w:eastAsia="zh-CN"/>
        </w:rPr>
      </w:pPr>
    </w:p>
    <w:p>
      <w:pPr>
        <w:adjustRightInd w:val="0"/>
        <w:snapToGrid w:val="0"/>
        <w:spacing w:line="460" w:lineRule="exact"/>
        <w:rPr>
          <w:rFonts w:hint="eastAsia" w:ascii="仿宋" w:hAnsi="仿宋" w:eastAsia="仿宋" w:cs="仿宋"/>
          <w:bCs/>
          <w:color w:val="auto"/>
          <w:sz w:val="24"/>
          <w:highlight w:val="none"/>
          <w:lang w:val="en-US" w:eastAsia="zh-CN"/>
        </w:rPr>
      </w:pPr>
    </w:p>
    <w:p>
      <w:pPr>
        <w:adjustRightInd w:val="0"/>
        <w:snapToGrid w:val="0"/>
        <w:spacing w:line="460" w:lineRule="exact"/>
        <w:rPr>
          <w:rFonts w:hint="eastAsia" w:ascii="仿宋" w:hAnsi="仿宋" w:eastAsia="仿宋" w:cs="仿宋"/>
          <w:bCs/>
          <w:color w:val="auto"/>
          <w:sz w:val="24"/>
          <w:highlight w:val="none"/>
          <w:lang w:val="en-US" w:eastAsia="zh-CN"/>
        </w:rPr>
      </w:pPr>
    </w:p>
    <w:p>
      <w:pPr>
        <w:adjustRightInd w:val="0"/>
        <w:snapToGrid w:val="0"/>
        <w:spacing w:line="460" w:lineRule="exact"/>
        <w:ind w:firstLine="480" w:firstLineChars="200"/>
        <w:rPr>
          <w:rFonts w:hint="eastAsia" w:ascii="仿宋" w:hAnsi="仿宋" w:eastAsia="仿宋" w:cs="仿宋"/>
          <w:bCs/>
          <w:color w:val="auto"/>
          <w:sz w:val="24"/>
          <w:highlight w:val="none"/>
          <w:lang w:val="en-US" w:eastAsia="zh-CN"/>
        </w:rPr>
      </w:pPr>
    </w:p>
    <w:p>
      <w:pPr>
        <w:adjustRightInd w:val="0"/>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（以下无正文）</w:t>
      </w:r>
    </w:p>
    <w:p>
      <w:pPr>
        <w:jc w:val="left"/>
        <w:rPr>
          <w:rFonts w:hint="eastAsia" w:ascii="仿宋" w:hAnsi="仿宋" w:eastAsia="仿宋" w:cs="仿宋"/>
          <w:color w:val="auto"/>
          <w:sz w:val="24"/>
          <w:highlight w:val="none"/>
          <w:lang w:eastAsia="ja-JP"/>
        </w:rPr>
      </w:pPr>
    </w:p>
    <w:p>
      <w:pPr>
        <w:jc w:val="left"/>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eastAsia="ja-JP"/>
        </w:rPr>
        <w:t>委托方</w:t>
      </w: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lang w:val="en-US" w:eastAsia="zh-CN"/>
        </w:rPr>
        <w:t>华西包装（集团）有限责任公司</w:t>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（单位公章或技术合同专用章）</w:t>
      </w:r>
    </w:p>
    <w:p>
      <w:pPr>
        <w:rPr>
          <w:rFonts w:hint="eastAsia" w:ascii="仿宋" w:hAnsi="仿宋" w:eastAsia="仿宋" w:cs="仿宋"/>
          <w:color w:val="auto"/>
          <w:sz w:val="24"/>
          <w:highlight w:val="none"/>
        </w:rPr>
      </w:pPr>
    </w:p>
    <w:p>
      <w:pP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法人代表或委托代理人</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（签字或签章）</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color="000000"/>
          <w:lang w:val="en-US" w:eastAsia="zh-CN"/>
        </w:rPr>
        <w:t xml:space="preserve">                               0</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auto"/>
          <w:sz w:val="24"/>
          <w:highlight w:val="none"/>
          <w:u w:val="thick" w:color="000000"/>
          <w:lang w:val="en-US" w:eastAsia="zh-CN"/>
        </w:rPr>
      </w:pPr>
      <w:r>
        <w:rPr>
          <w:rFonts w:hint="eastAsia" w:ascii="仿宋" w:hAnsi="仿宋" w:eastAsia="仿宋" w:cs="仿宋"/>
          <w:color w:val="auto"/>
          <w:sz w:val="24"/>
          <w:highlight w:val="none"/>
          <w:lang w:val="en-US" w:eastAsia="zh-CN"/>
        </w:rPr>
        <w:t xml:space="preserve">联    系    人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color="000000"/>
          <w:lang w:val="en-US" w:eastAsia="zh-CN"/>
        </w:rPr>
        <w:t xml:space="preserve">            聂艺璇                0</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联</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系</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电</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话</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color="000000"/>
          <w:lang w:val="en-US" w:eastAsia="zh-CN"/>
        </w:rPr>
        <w:t xml:space="preserve">         17784456044              0</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highlight w:val="none"/>
          <w:lang w:eastAsia="ja-JP"/>
        </w:rPr>
      </w:pPr>
      <w:r>
        <w:rPr>
          <w:rFonts w:hint="eastAsia" w:ascii="仿宋" w:hAnsi="仿宋" w:eastAsia="仿宋" w:cs="仿宋"/>
          <w:color w:val="auto"/>
          <w:sz w:val="24"/>
          <w:highlight w:val="none"/>
        </w:rPr>
        <w:t>纳税人识别号</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color="000000"/>
          <w:lang w:val="en-US" w:eastAsia="zh-CN"/>
        </w:rPr>
        <w:t xml:space="preserve">      915000002028159022          0</w:t>
      </w:r>
      <w:r>
        <w:rPr>
          <w:rFonts w:hint="eastAsia" w:ascii="仿宋" w:hAnsi="仿宋" w:eastAsia="仿宋" w:cs="仿宋"/>
          <w:color w:val="auto"/>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highlight w:val="none"/>
          <w:lang w:eastAsia="ja-JP"/>
        </w:rPr>
      </w:pPr>
      <w:r>
        <w:rPr>
          <w:rFonts w:hint="eastAsia" w:ascii="仿宋" w:hAnsi="仿宋" w:eastAsia="仿宋" w:cs="仿宋"/>
          <w:color w:val="auto"/>
          <w:sz w:val="24"/>
          <w:highlight w:val="none"/>
        </w:rPr>
        <w:t>开</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户</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名</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color="000000"/>
          <w:lang w:val="en-US" w:eastAsia="zh-CN"/>
        </w:rPr>
        <w:t xml:space="preserve">   华西包装(集团)有限责任公司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ab/>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户</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银</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行</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color="000000"/>
          <w:lang w:val="en-US" w:eastAsia="zh-CN"/>
        </w:rPr>
        <w:t xml:space="preserve">     工商银行重庆七星岗支行        </w:t>
      </w:r>
      <w:r>
        <w:rPr>
          <w:rFonts w:hint="eastAsia" w:ascii="仿宋" w:hAnsi="仿宋" w:eastAsia="仿宋" w:cs="仿宋"/>
          <w:color w:val="auto"/>
          <w:sz w:val="24"/>
          <w:highlight w:val="none"/>
        </w:rPr>
        <w:tab/>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账</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号</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color="000000"/>
          <w:lang w:val="en-US" w:eastAsia="zh-CN"/>
        </w:rPr>
        <w:t xml:space="preserve">     3100021619200085348          0</w:t>
      </w:r>
      <w:r>
        <w:rPr>
          <w:rFonts w:hint="eastAsia" w:ascii="仿宋" w:hAnsi="仿宋" w:eastAsia="仿宋" w:cs="仿宋"/>
          <w:color w:val="auto"/>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地</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址</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color="000000"/>
          <w:lang w:val="en-US" w:eastAsia="zh-CN"/>
        </w:rPr>
        <w:t>重庆市渝中区捍卫路6号临华大厦10楼</w:t>
      </w:r>
    </w:p>
    <w:p>
      <w:pPr>
        <w:pStyle w:val="4"/>
        <w:rPr>
          <w:rFonts w:hint="eastAsia" w:ascii="仿宋" w:hAnsi="仿宋" w:eastAsia="仿宋" w:cs="仿宋"/>
          <w:color w:val="auto"/>
          <w:sz w:val="24"/>
          <w:highlight w:val="none"/>
          <w:lang w:val="en-US" w:eastAsia="zh-CN"/>
        </w:rPr>
      </w:pPr>
    </w:p>
    <w:p>
      <w:pPr>
        <w:pStyle w:val="4"/>
        <w:rPr>
          <w:rFonts w:hint="eastAsia" w:ascii="仿宋" w:hAnsi="仿宋" w:eastAsia="仿宋" w:cs="仿宋"/>
          <w:color w:val="auto"/>
          <w:sz w:val="24"/>
          <w:highlight w:val="none"/>
          <w:lang w:val="en-US" w:eastAsia="zh-CN"/>
        </w:rPr>
      </w:pPr>
    </w:p>
    <w:p>
      <w:pPr>
        <w:pStyle w:val="4"/>
        <w:rPr>
          <w:rFonts w:hint="eastAsia" w:ascii="仿宋" w:hAnsi="仿宋" w:eastAsia="仿宋" w:cs="仿宋"/>
          <w:color w:val="auto"/>
          <w:sz w:val="24"/>
          <w:highlight w:val="none"/>
          <w:lang w:val="en-US" w:eastAsia="zh-CN"/>
        </w:rPr>
      </w:pPr>
    </w:p>
    <w:p>
      <w:pPr>
        <w:rPr>
          <w:rFonts w:hint="eastAsia" w:ascii="仿宋" w:hAnsi="仿宋" w:eastAsia="仿宋" w:cs="仿宋"/>
          <w:color w:val="auto"/>
          <w:sz w:val="24"/>
          <w:highlight w:val="none"/>
        </w:rPr>
      </w:pPr>
    </w:p>
    <w:p>
      <w:pPr>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服务</w:t>
      </w:r>
      <w:r>
        <w:rPr>
          <w:rFonts w:hint="eastAsia" w:ascii="仿宋" w:hAnsi="仿宋" w:eastAsia="仿宋" w:cs="仿宋"/>
          <w:color w:val="auto"/>
          <w:sz w:val="24"/>
          <w:highlight w:val="none"/>
          <w:lang w:eastAsia="ja-JP"/>
        </w:rPr>
        <w:t>方</w:t>
      </w: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u w:val="single"/>
          <w:lang w:val="en-US" w:eastAsia="zh-CN"/>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（单位公章或技术合同专用章）</w:t>
      </w: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法人代表或委托代理人</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（签字或签章）</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color="000000"/>
          <w:lang w:val="en-US" w:eastAsia="zh-CN"/>
        </w:rPr>
        <w:t xml:space="preserve">                               0</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auto"/>
          <w:sz w:val="24"/>
          <w:highlight w:val="none"/>
          <w:u w:val="thick" w:color="000000"/>
          <w:lang w:val="en-US" w:eastAsia="zh-CN"/>
        </w:rPr>
      </w:pPr>
      <w:r>
        <w:rPr>
          <w:rFonts w:hint="eastAsia" w:ascii="仿宋" w:hAnsi="仿宋" w:eastAsia="仿宋" w:cs="仿宋"/>
          <w:color w:val="auto"/>
          <w:sz w:val="24"/>
          <w:highlight w:val="none"/>
          <w:lang w:val="en-US" w:eastAsia="zh-CN"/>
        </w:rPr>
        <w:t xml:space="preserve">联    系    人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color="000000"/>
          <w:lang w:val="en-US" w:eastAsia="zh-CN"/>
        </w:rPr>
        <w:t xml:space="preserve">                               0</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联</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系</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电</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话</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color="000000"/>
          <w:lang w:val="en-US" w:eastAsia="zh-CN"/>
        </w:rPr>
        <w:t xml:space="preserve">                               0</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highlight w:val="none"/>
          <w:lang w:eastAsia="ja-JP"/>
        </w:rPr>
      </w:pPr>
      <w:r>
        <w:rPr>
          <w:rFonts w:hint="eastAsia" w:ascii="仿宋" w:hAnsi="仿宋" w:eastAsia="仿宋" w:cs="仿宋"/>
          <w:color w:val="auto"/>
          <w:sz w:val="24"/>
          <w:highlight w:val="none"/>
        </w:rPr>
        <w:t>纳税人识别号</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color="000000"/>
          <w:lang w:val="en-US" w:eastAsia="zh-CN"/>
        </w:rPr>
        <w:t xml:space="preserve">                               0</w:t>
      </w:r>
      <w:r>
        <w:rPr>
          <w:rFonts w:hint="eastAsia" w:ascii="仿宋" w:hAnsi="仿宋" w:eastAsia="仿宋" w:cs="仿宋"/>
          <w:color w:val="auto"/>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highlight w:val="none"/>
          <w:lang w:eastAsia="ja-JP"/>
        </w:rPr>
      </w:pPr>
      <w:r>
        <w:rPr>
          <w:rFonts w:hint="eastAsia" w:ascii="仿宋" w:hAnsi="仿宋" w:eastAsia="仿宋" w:cs="仿宋"/>
          <w:color w:val="auto"/>
          <w:sz w:val="24"/>
          <w:highlight w:val="none"/>
        </w:rPr>
        <w:t>开</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户</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名</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color="000000"/>
          <w:lang w:val="en-US"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ab/>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户</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银</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行</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color="000000"/>
          <w:lang w:val="en-US" w:eastAsia="zh-CN"/>
        </w:rPr>
        <w:t xml:space="preserve">                                </w:t>
      </w:r>
      <w:r>
        <w:rPr>
          <w:rFonts w:hint="eastAsia" w:ascii="仿宋" w:hAnsi="仿宋" w:eastAsia="仿宋" w:cs="仿宋"/>
          <w:color w:val="auto"/>
          <w:sz w:val="24"/>
          <w:highlight w:val="none"/>
        </w:rPr>
        <w:tab/>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账</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号</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color="000000"/>
          <w:lang w:val="en-US" w:eastAsia="zh-CN"/>
        </w:rPr>
        <w:t xml:space="preserve">                               0</w:t>
      </w:r>
      <w:r>
        <w:rPr>
          <w:rFonts w:hint="eastAsia" w:ascii="仿宋" w:hAnsi="仿宋" w:eastAsia="仿宋" w:cs="仿宋"/>
          <w:color w:val="auto"/>
          <w:sz w:val="24"/>
          <w:highlight w:val="none"/>
          <w:lang w:val="en-US" w:eastAsia="zh-CN"/>
        </w:rPr>
        <w:t xml:space="preserve">  </w:t>
      </w:r>
    </w:p>
    <w:p>
      <w:pPr>
        <w:rPr>
          <w:rFonts w:hint="eastAsia" w:ascii="仿宋" w:hAnsi="仿宋" w:eastAsia="仿宋" w:cs="仿宋"/>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地         址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color="000000"/>
          <w:lang w:val="en-US" w:eastAsia="zh-CN"/>
        </w:rPr>
        <w:t xml:space="preserve">                               0</w:t>
      </w:r>
      <w:r>
        <w:rPr>
          <w:rFonts w:hint="eastAsia" w:ascii="仿宋" w:hAnsi="仿宋" w:eastAsia="仿宋" w:cs="仿宋"/>
          <w:color w:val="auto"/>
          <w:sz w:val="24"/>
          <w:highlight w:val="none"/>
          <w:lang w:val="en-US" w:eastAsia="zh-CN"/>
        </w:rPr>
        <w:t xml:space="preserve">  </w:t>
      </w:r>
    </w:p>
    <w:p>
      <w:pPr>
        <w:pStyle w:val="4"/>
        <w:rPr>
          <w:rFonts w:hint="default" w:ascii="仿宋" w:hAnsi="仿宋" w:eastAsia="仿宋" w:cs="仿宋"/>
          <w:color w:val="auto"/>
          <w:sz w:val="24"/>
          <w:highlight w:val="none"/>
          <w:lang w:val="en-US" w:eastAsia="zh-CN"/>
        </w:rPr>
      </w:pPr>
    </w:p>
    <w:p>
      <w:pPr>
        <w:ind w:firstLine="640"/>
        <w:rPr>
          <w:rFonts w:hint="eastAsia" w:ascii="宋体" w:hAnsi="宋体" w:eastAsia="宋体" w:cs="宋体"/>
          <w:color w:val="auto"/>
          <w:sz w:val="32"/>
          <w:szCs w:val="32"/>
          <w:highlight w:val="none"/>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MzI3ODE4M2JmOTU0YzI2NDNjMjlhMThhZTBmMjUifQ=="/>
  </w:docVars>
  <w:rsids>
    <w:rsidRoot w:val="00000000"/>
    <w:rsid w:val="48002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2024-07-12T09:01:00Z</dcterms:created>
  <dc:creator>Administrator</dc:creator>
  <cp:lastModifiedBy>陶宇哇</cp:lastModifiedBy>
  <dcterms:modified xsi:type="dcterms:W3CDTF">2024-07-12T09:01:10Z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67CF973DB4D546428A6254D55D5AB5A0_12</vt:lpwstr>
  </property>
</Properties>
</file>